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41535" w14:textId="1CE2EE18" w:rsidR="00CC3317" w:rsidRPr="009A75B0" w:rsidRDefault="00CC3317" w:rsidP="00F30859">
      <w:pPr>
        <w:spacing w:line="360" w:lineRule="auto"/>
        <w:jc w:val="right"/>
        <w:rPr>
          <w:rFonts w:ascii="Times New Roman" w:hAnsi="Times New Roman" w:cs="Times New Roman"/>
        </w:rPr>
      </w:pPr>
      <w:r w:rsidRPr="009A75B0">
        <w:rPr>
          <w:rFonts w:ascii="Times New Roman" w:hAnsi="Times New Roman" w:cs="Times New Roman"/>
        </w:rPr>
        <w:t>Ciechanów</w:t>
      </w:r>
      <w:r w:rsidR="009A75B0" w:rsidRPr="009A75B0">
        <w:rPr>
          <w:rFonts w:ascii="Times New Roman" w:hAnsi="Times New Roman" w:cs="Times New Roman"/>
        </w:rPr>
        <w:t xml:space="preserve"> </w:t>
      </w:r>
      <w:r w:rsidR="00553D93">
        <w:rPr>
          <w:rFonts w:ascii="Times New Roman" w:hAnsi="Times New Roman" w:cs="Times New Roman"/>
        </w:rPr>
        <w:t>04</w:t>
      </w:r>
      <w:r w:rsidR="009A75B0" w:rsidRPr="009A75B0">
        <w:rPr>
          <w:rFonts w:ascii="Times New Roman" w:hAnsi="Times New Roman" w:cs="Times New Roman"/>
        </w:rPr>
        <w:t>.0</w:t>
      </w:r>
      <w:r w:rsidR="00553D93">
        <w:rPr>
          <w:rFonts w:ascii="Times New Roman" w:hAnsi="Times New Roman" w:cs="Times New Roman"/>
        </w:rPr>
        <w:t>8</w:t>
      </w:r>
      <w:r w:rsidR="009A75B0" w:rsidRPr="009A75B0">
        <w:rPr>
          <w:rFonts w:ascii="Times New Roman" w:hAnsi="Times New Roman" w:cs="Times New Roman"/>
        </w:rPr>
        <w:t>.2026</w:t>
      </w:r>
    </w:p>
    <w:p w14:paraId="283E3DDD" w14:textId="38BA5962" w:rsidR="00CC3317" w:rsidRPr="00F30859" w:rsidRDefault="00CC3317" w:rsidP="00F30859">
      <w:pPr>
        <w:spacing w:line="360" w:lineRule="auto"/>
        <w:jc w:val="center"/>
        <w:rPr>
          <w:rFonts w:ascii="Times New Roman" w:hAnsi="Times New Roman" w:cs="Times New Roman"/>
          <w:b/>
          <w:bCs/>
        </w:rPr>
      </w:pPr>
      <w:r w:rsidRPr="00F30859">
        <w:rPr>
          <w:rFonts w:ascii="Times New Roman" w:hAnsi="Times New Roman" w:cs="Times New Roman"/>
          <w:b/>
          <w:bCs/>
        </w:rPr>
        <w:t xml:space="preserve">ZAPYTANIE OFERTOWE NR </w:t>
      </w:r>
      <w:r w:rsidR="009A75B0">
        <w:rPr>
          <w:rFonts w:ascii="Times New Roman" w:hAnsi="Times New Roman" w:cs="Times New Roman"/>
          <w:b/>
          <w:bCs/>
        </w:rPr>
        <w:t>1</w:t>
      </w:r>
      <w:r w:rsidR="00553D93">
        <w:rPr>
          <w:rFonts w:ascii="Times New Roman" w:hAnsi="Times New Roman" w:cs="Times New Roman"/>
          <w:b/>
          <w:bCs/>
        </w:rPr>
        <w:t>3</w:t>
      </w:r>
      <w:r w:rsidRPr="00F30859">
        <w:rPr>
          <w:rFonts w:ascii="Times New Roman" w:hAnsi="Times New Roman" w:cs="Times New Roman"/>
          <w:b/>
          <w:bCs/>
        </w:rPr>
        <w:t xml:space="preserve">/2026 </w:t>
      </w:r>
    </w:p>
    <w:p w14:paraId="3DC99CAD" w14:textId="5424CC52" w:rsidR="00CC3317" w:rsidRPr="00F30859" w:rsidRDefault="00CC3317" w:rsidP="00F30859">
      <w:pPr>
        <w:spacing w:line="360" w:lineRule="auto"/>
        <w:jc w:val="center"/>
        <w:rPr>
          <w:rFonts w:ascii="Times New Roman" w:hAnsi="Times New Roman" w:cs="Times New Roman"/>
        </w:rPr>
      </w:pPr>
      <w:r w:rsidRPr="00F30859">
        <w:rPr>
          <w:rFonts w:ascii="Times New Roman" w:hAnsi="Times New Roman" w:cs="Times New Roman"/>
        </w:rPr>
        <w:t xml:space="preserve">ZAPYTANIE OFERTOWE NA ŚWIADCZENIE USŁUG CATERINGOWYCH DLA UCZESTNIKÓW PROJEKTU </w:t>
      </w:r>
      <w:proofErr w:type="gramStart"/>
      <w:r w:rsidRPr="00F30859">
        <w:rPr>
          <w:rFonts w:ascii="Times New Roman" w:hAnsi="Times New Roman" w:cs="Times New Roman"/>
        </w:rPr>
        <w:t>PT. ,,DOM</w:t>
      </w:r>
      <w:proofErr w:type="gramEnd"/>
      <w:r w:rsidRPr="00F30859">
        <w:rPr>
          <w:rFonts w:ascii="Times New Roman" w:hAnsi="Times New Roman" w:cs="Times New Roman"/>
        </w:rPr>
        <w:t xml:space="preserve"> SPOKOJNYCH CHWIL – UTWORZENIE MDOM DLA PACJENTÓW POWIATU MŁAWSKIEGO”</w:t>
      </w:r>
    </w:p>
    <w:p w14:paraId="5AD7ED2D" w14:textId="77777777"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t>ZAMAWIAJĄCY:</w:t>
      </w:r>
    </w:p>
    <w:p w14:paraId="0DCB9F53" w14:textId="77777777" w:rsidR="00CC3317" w:rsidRPr="00F30859" w:rsidRDefault="00CC3317" w:rsidP="00F30859">
      <w:pPr>
        <w:spacing w:line="360" w:lineRule="auto"/>
        <w:rPr>
          <w:rFonts w:ascii="Times New Roman" w:hAnsi="Times New Roman" w:cs="Times New Roman"/>
        </w:rPr>
      </w:pPr>
      <w:r w:rsidRPr="00F30859">
        <w:rPr>
          <w:rFonts w:ascii="Times New Roman" w:hAnsi="Times New Roman" w:cs="Times New Roman"/>
        </w:rPr>
        <w:t>FAMAR Sp. z o.o.</w:t>
      </w:r>
      <w:r w:rsidRPr="00F30859">
        <w:rPr>
          <w:rFonts w:ascii="Times New Roman" w:hAnsi="Times New Roman" w:cs="Times New Roman"/>
        </w:rPr>
        <w:br/>
        <w:t>ul. Gruduska 50</w:t>
      </w:r>
      <w:r w:rsidRPr="00F30859">
        <w:rPr>
          <w:rFonts w:ascii="Times New Roman" w:hAnsi="Times New Roman" w:cs="Times New Roman"/>
        </w:rPr>
        <w:br/>
        <w:t>06-400 Ciechanów</w:t>
      </w:r>
      <w:r w:rsidRPr="00F30859">
        <w:rPr>
          <w:rFonts w:ascii="Times New Roman" w:hAnsi="Times New Roman" w:cs="Times New Roman"/>
        </w:rPr>
        <w:br/>
        <w:t>NIP 5662012631</w:t>
      </w:r>
    </w:p>
    <w:p w14:paraId="3FCD5AD5" w14:textId="5F8BB5D5" w:rsidR="00CC3317" w:rsidRPr="00F30859" w:rsidRDefault="00CC3317" w:rsidP="00F30859">
      <w:pPr>
        <w:spacing w:line="360" w:lineRule="auto"/>
        <w:rPr>
          <w:rFonts w:ascii="Times New Roman" w:hAnsi="Times New Roman" w:cs="Times New Roman"/>
        </w:rPr>
      </w:pPr>
      <w:r w:rsidRPr="00F30859">
        <w:rPr>
          <w:rFonts w:ascii="Times New Roman" w:hAnsi="Times New Roman" w:cs="Times New Roman"/>
        </w:rPr>
        <w:br/>
      </w:r>
      <w:r w:rsidRPr="00F30859">
        <w:rPr>
          <w:rFonts w:ascii="Times New Roman" w:hAnsi="Times New Roman" w:cs="Times New Roman"/>
          <w:b/>
          <w:bCs/>
        </w:rPr>
        <w:t>INFORMACJE PODSTAWOWE</w:t>
      </w:r>
    </w:p>
    <w:p w14:paraId="38B211DE" w14:textId="77777777" w:rsidR="00CC3317" w:rsidRPr="00F30859" w:rsidRDefault="00CC3317" w:rsidP="00F30859">
      <w:pPr>
        <w:pStyle w:val="Akapitzlist"/>
        <w:numPr>
          <w:ilvl w:val="0"/>
          <w:numId w:val="1"/>
        </w:numPr>
        <w:spacing w:line="360" w:lineRule="auto"/>
        <w:rPr>
          <w:rFonts w:ascii="Times New Roman" w:hAnsi="Times New Roman" w:cs="Times New Roman"/>
        </w:rPr>
      </w:pPr>
      <w:r w:rsidRPr="00F30859">
        <w:rPr>
          <w:rFonts w:ascii="Times New Roman" w:hAnsi="Times New Roman" w:cs="Times New Roman"/>
        </w:rPr>
        <w:t>Tytuł projektu: Dom spokojnych chwil – utworzenie MDOM dla pacjentów z powiatu mławskiego.</w:t>
      </w:r>
    </w:p>
    <w:p w14:paraId="226440C6" w14:textId="77777777" w:rsidR="00CC3317" w:rsidRPr="00F30859" w:rsidRDefault="00CC3317" w:rsidP="00F30859">
      <w:pPr>
        <w:pStyle w:val="Akapitzlist"/>
        <w:numPr>
          <w:ilvl w:val="0"/>
          <w:numId w:val="1"/>
        </w:numPr>
        <w:spacing w:line="360" w:lineRule="auto"/>
        <w:rPr>
          <w:rFonts w:ascii="Times New Roman" w:hAnsi="Times New Roman" w:cs="Times New Roman"/>
        </w:rPr>
      </w:pPr>
      <w:r w:rsidRPr="00F30859">
        <w:rPr>
          <w:rFonts w:ascii="Times New Roman" w:hAnsi="Times New Roman" w:cs="Times New Roman"/>
        </w:rPr>
        <w:t>Nr Projektu: FEMA.08.05-IP.01-09F0/25</w:t>
      </w:r>
    </w:p>
    <w:p w14:paraId="7B15BE93" w14:textId="77777777" w:rsidR="00CC3317" w:rsidRPr="00F30859" w:rsidRDefault="00CC3317" w:rsidP="00F30859">
      <w:pPr>
        <w:pStyle w:val="Akapitzlist"/>
        <w:numPr>
          <w:ilvl w:val="0"/>
          <w:numId w:val="1"/>
        </w:numPr>
        <w:spacing w:line="360" w:lineRule="auto"/>
        <w:rPr>
          <w:rFonts w:ascii="Times New Roman" w:hAnsi="Times New Roman" w:cs="Times New Roman"/>
        </w:rPr>
      </w:pPr>
      <w:r w:rsidRPr="00F30859">
        <w:rPr>
          <w:rFonts w:ascii="Times New Roman" w:hAnsi="Times New Roman" w:cs="Times New Roman"/>
        </w:rPr>
        <w:t>Priorytet, w ramach którego jest realizowany Projekt: Fundusze Europejskie dla aktywnej integracji oraz rozwoju usług społecznych i zdrowotnych na Mazowszu w ramach Europejskiego Funduszu Społecznego +.</w:t>
      </w:r>
    </w:p>
    <w:p w14:paraId="0C3CF4A8" w14:textId="77777777" w:rsidR="00CC3317" w:rsidRPr="00F30859" w:rsidRDefault="00CC3317" w:rsidP="00F30859">
      <w:pPr>
        <w:pStyle w:val="Akapitzlist"/>
        <w:numPr>
          <w:ilvl w:val="0"/>
          <w:numId w:val="1"/>
        </w:numPr>
        <w:spacing w:line="360" w:lineRule="auto"/>
        <w:rPr>
          <w:rFonts w:ascii="Times New Roman" w:hAnsi="Times New Roman" w:cs="Times New Roman"/>
        </w:rPr>
      </w:pPr>
      <w:r w:rsidRPr="00F30859">
        <w:rPr>
          <w:rFonts w:ascii="Times New Roman" w:hAnsi="Times New Roman" w:cs="Times New Roman"/>
        </w:rPr>
        <w:t>Działanie, w ramach którego jest realizowany Projekt: Usługi społeczne i zdrowotne.</w:t>
      </w:r>
    </w:p>
    <w:p w14:paraId="19829033" w14:textId="77777777" w:rsidR="00CC3317" w:rsidRPr="00F30859" w:rsidRDefault="00CC3317" w:rsidP="00F30859">
      <w:pPr>
        <w:pStyle w:val="Akapitzlist"/>
        <w:numPr>
          <w:ilvl w:val="0"/>
          <w:numId w:val="1"/>
        </w:numPr>
        <w:spacing w:line="360" w:lineRule="auto"/>
        <w:rPr>
          <w:rFonts w:ascii="Times New Roman" w:hAnsi="Times New Roman" w:cs="Times New Roman"/>
        </w:rPr>
      </w:pPr>
      <w:r w:rsidRPr="00F30859">
        <w:rPr>
          <w:rFonts w:ascii="Times New Roman" w:hAnsi="Times New Roman" w:cs="Times New Roman"/>
        </w:rPr>
        <w:t>Tryb postępowania: zasada konkurencyjności</w:t>
      </w:r>
    </w:p>
    <w:p w14:paraId="530917E3" w14:textId="30DE9AB0" w:rsidR="00CC3317" w:rsidRPr="002477E2" w:rsidRDefault="00CC3317" w:rsidP="00F30859">
      <w:pPr>
        <w:pStyle w:val="Akapitzlist"/>
        <w:numPr>
          <w:ilvl w:val="0"/>
          <w:numId w:val="1"/>
        </w:numPr>
        <w:spacing w:line="360" w:lineRule="auto"/>
        <w:rPr>
          <w:rFonts w:ascii="Times New Roman" w:hAnsi="Times New Roman" w:cs="Times New Roman"/>
          <w:b/>
          <w:bCs/>
        </w:rPr>
      </w:pPr>
      <w:r w:rsidRPr="00F30859">
        <w:rPr>
          <w:rFonts w:ascii="Times New Roman" w:hAnsi="Times New Roman" w:cs="Times New Roman"/>
        </w:rPr>
        <w:t xml:space="preserve">Termin składania ofert: </w:t>
      </w:r>
      <w:r w:rsidRPr="002477E2">
        <w:rPr>
          <w:rFonts w:ascii="Times New Roman" w:hAnsi="Times New Roman" w:cs="Times New Roman"/>
          <w:b/>
          <w:bCs/>
        </w:rPr>
        <w:t xml:space="preserve">do </w:t>
      </w:r>
      <w:r w:rsidR="00553D93">
        <w:rPr>
          <w:rFonts w:ascii="Times New Roman" w:hAnsi="Times New Roman" w:cs="Times New Roman"/>
          <w:b/>
          <w:bCs/>
        </w:rPr>
        <w:t>12</w:t>
      </w:r>
      <w:r w:rsidR="009A75B0" w:rsidRPr="002477E2">
        <w:rPr>
          <w:rFonts w:ascii="Times New Roman" w:hAnsi="Times New Roman" w:cs="Times New Roman"/>
          <w:b/>
          <w:bCs/>
        </w:rPr>
        <w:t>.08.2026 r. do godz. 8.00</w:t>
      </w:r>
    </w:p>
    <w:p w14:paraId="1EE641C6" w14:textId="77777777" w:rsidR="00CC3317" w:rsidRPr="00F30859" w:rsidRDefault="00CC3317" w:rsidP="00F30859">
      <w:pPr>
        <w:pStyle w:val="Akapitzlist"/>
        <w:numPr>
          <w:ilvl w:val="0"/>
          <w:numId w:val="1"/>
        </w:numPr>
        <w:spacing w:line="360" w:lineRule="auto"/>
        <w:rPr>
          <w:rFonts w:ascii="Times New Roman" w:hAnsi="Times New Roman" w:cs="Times New Roman"/>
        </w:rPr>
      </w:pPr>
      <w:r w:rsidRPr="00F30859">
        <w:rPr>
          <w:rFonts w:ascii="Times New Roman" w:hAnsi="Times New Roman" w:cs="Times New Roman"/>
        </w:rPr>
        <w:t>Postępowanie jest prowadzone na podstawie niniejszego zapytania ofertowego.</w:t>
      </w:r>
    </w:p>
    <w:p w14:paraId="02760866" w14:textId="77777777" w:rsidR="00CC3317" w:rsidRPr="00F30859" w:rsidRDefault="00CC3317" w:rsidP="00F30859">
      <w:pPr>
        <w:pStyle w:val="Akapitzlist"/>
        <w:numPr>
          <w:ilvl w:val="0"/>
          <w:numId w:val="1"/>
        </w:numPr>
        <w:spacing w:line="360" w:lineRule="auto"/>
        <w:rPr>
          <w:rFonts w:ascii="Times New Roman" w:hAnsi="Times New Roman" w:cs="Times New Roman"/>
        </w:rPr>
      </w:pPr>
      <w:r w:rsidRPr="00F30859">
        <w:rPr>
          <w:rFonts w:ascii="Times New Roman" w:hAnsi="Times New Roman" w:cs="Times New Roman"/>
        </w:rPr>
        <w:t>Niniejsze zapytanie ofertowe zostało upublicznione poprzez zamieszczenie go w bazie konkurencyjności, tj. na stronie internetowej https://bazakonkurencyjnosci.funduszeeuropejskie.gov.pl.</w:t>
      </w:r>
    </w:p>
    <w:p w14:paraId="2EA81929" w14:textId="77777777"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t>PRZEDMIOT ZAMÓWIENIA</w:t>
      </w:r>
    </w:p>
    <w:p w14:paraId="1B0F3B34" w14:textId="188A6F00" w:rsidR="00CC3317" w:rsidRPr="00F30859" w:rsidRDefault="00CC3317" w:rsidP="00F30859">
      <w:pPr>
        <w:pStyle w:val="Akapitzlist"/>
        <w:numPr>
          <w:ilvl w:val="0"/>
          <w:numId w:val="2"/>
        </w:numPr>
        <w:spacing w:line="360" w:lineRule="auto"/>
        <w:rPr>
          <w:rFonts w:ascii="Times New Roman" w:hAnsi="Times New Roman" w:cs="Times New Roman"/>
        </w:rPr>
      </w:pPr>
      <w:r w:rsidRPr="00F30859">
        <w:rPr>
          <w:rFonts w:ascii="Times New Roman" w:hAnsi="Times New Roman" w:cs="Times New Roman"/>
        </w:rPr>
        <w:t xml:space="preserve">Przedmiotem zamówienia jest świadczenie usług cateringowych dla uczestników projektu </w:t>
      </w:r>
      <w:proofErr w:type="gramStart"/>
      <w:r w:rsidRPr="00F30859">
        <w:rPr>
          <w:rFonts w:ascii="Times New Roman" w:hAnsi="Times New Roman" w:cs="Times New Roman"/>
        </w:rPr>
        <w:t>pn. ,,Dom</w:t>
      </w:r>
      <w:proofErr w:type="gramEnd"/>
      <w:r w:rsidRPr="00F30859">
        <w:rPr>
          <w:rFonts w:ascii="Times New Roman" w:hAnsi="Times New Roman" w:cs="Times New Roman"/>
        </w:rPr>
        <w:t xml:space="preserve"> spokojnych chwil – utworzenie MDOM dla pacjentów z powiatu mławskiego”.</w:t>
      </w:r>
    </w:p>
    <w:p w14:paraId="2217D44E" w14:textId="51817CAB" w:rsidR="00CC3317" w:rsidRPr="00F30859" w:rsidRDefault="00CC3317" w:rsidP="00F30859">
      <w:pPr>
        <w:pStyle w:val="Akapitzlist"/>
        <w:numPr>
          <w:ilvl w:val="0"/>
          <w:numId w:val="2"/>
        </w:numPr>
        <w:spacing w:line="360" w:lineRule="auto"/>
        <w:rPr>
          <w:rFonts w:ascii="Times New Roman" w:hAnsi="Times New Roman" w:cs="Times New Roman"/>
        </w:rPr>
      </w:pPr>
      <w:r w:rsidRPr="00F30859">
        <w:rPr>
          <w:rFonts w:ascii="Times New Roman" w:hAnsi="Times New Roman" w:cs="Times New Roman"/>
        </w:rPr>
        <w:t>Zamawiający zwraca się z prośbą o przedstawienie oferty cenowej na realizację usług cateringowych zgodnie z poniższym zakresem.</w:t>
      </w:r>
    </w:p>
    <w:p w14:paraId="07387382" w14:textId="021C7393" w:rsidR="00CC3317" w:rsidRPr="00F30859" w:rsidRDefault="00CC3317" w:rsidP="00F30859">
      <w:pPr>
        <w:pStyle w:val="Akapitzlist"/>
        <w:numPr>
          <w:ilvl w:val="1"/>
          <w:numId w:val="2"/>
        </w:numPr>
        <w:spacing w:line="360" w:lineRule="auto"/>
        <w:rPr>
          <w:rFonts w:ascii="Times New Roman" w:hAnsi="Times New Roman" w:cs="Times New Roman"/>
        </w:rPr>
      </w:pPr>
      <w:r w:rsidRPr="00F30859">
        <w:rPr>
          <w:rFonts w:ascii="Times New Roman" w:hAnsi="Times New Roman" w:cs="Times New Roman"/>
        </w:rPr>
        <w:lastRenderedPageBreak/>
        <w:t>Usługa świadczona będzie w dni robocze tj. od poniedziałku do piątku, w okresie od podpisania umowy do 31.12.2028</w:t>
      </w:r>
      <w:r w:rsidR="00850619" w:rsidRPr="00F30859">
        <w:rPr>
          <w:rFonts w:ascii="Times New Roman" w:hAnsi="Times New Roman" w:cs="Times New Roman"/>
        </w:rPr>
        <w:t xml:space="preserve"> </w:t>
      </w:r>
      <w:r w:rsidRPr="00F30859">
        <w:rPr>
          <w:rFonts w:ascii="Times New Roman" w:hAnsi="Times New Roman" w:cs="Times New Roman"/>
        </w:rPr>
        <w:t>r.</w:t>
      </w:r>
      <w:r w:rsidR="00850619" w:rsidRPr="00F30859">
        <w:rPr>
          <w:rFonts w:ascii="Times New Roman" w:hAnsi="Times New Roman" w:cs="Times New Roman"/>
        </w:rPr>
        <w:t xml:space="preserve"> </w:t>
      </w:r>
      <w:r w:rsidRPr="00F30859">
        <w:rPr>
          <w:rFonts w:ascii="Times New Roman" w:hAnsi="Times New Roman" w:cs="Times New Roman"/>
        </w:rPr>
        <w:t>Zamawiający zastrzega jednak, że zarówno termin rozpoczęcia, jak i zakończenia wykonywania zamówienia może ulec zmianie.</w:t>
      </w:r>
    </w:p>
    <w:p w14:paraId="1BB3EB11" w14:textId="7F017015" w:rsidR="00CC3317" w:rsidRPr="00F30859" w:rsidRDefault="00CC3317" w:rsidP="00F30859">
      <w:pPr>
        <w:pStyle w:val="Akapitzlist"/>
        <w:numPr>
          <w:ilvl w:val="1"/>
          <w:numId w:val="2"/>
        </w:numPr>
        <w:spacing w:line="360" w:lineRule="auto"/>
        <w:rPr>
          <w:rFonts w:ascii="Times New Roman" w:hAnsi="Times New Roman" w:cs="Times New Roman"/>
        </w:rPr>
      </w:pPr>
      <w:r w:rsidRPr="00F30859">
        <w:rPr>
          <w:rFonts w:ascii="Times New Roman" w:hAnsi="Times New Roman" w:cs="Times New Roman"/>
        </w:rPr>
        <w:t>Miejsce realizacji zamówienia: ul. Brukowa 4, 06-500 Mława.</w:t>
      </w:r>
    </w:p>
    <w:p w14:paraId="604D9E6D" w14:textId="44D340D2" w:rsidR="00CC3317" w:rsidRPr="00F30859" w:rsidRDefault="00CC3317" w:rsidP="00F30859">
      <w:pPr>
        <w:pStyle w:val="Akapitzlist"/>
        <w:numPr>
          <w:ilvl w:val="1"/>
          <w:numId w:val="2"/>
        </w:numPr>
        <w:spacing w:line="360" w:lineRule="auto"/>
        <w:rPr>
          <w:rFonts w:ascii="Times New Roman" w:hAnsi="Times New Roman" w:cs="Times New Roman"/>
        </w:rPr>
      </w:pPr>
      <w:r w:rsidRPr="00F30859">
        <w:rPr>
          <w:rFonts w:ascii="Times New Roman" w:hAnsi="Times New Roman" w:cs="Times New Roman"/>
        </w:rPr>
        <w:t xml:space="preserve">Tryb udzielenia zamówienia: Postępowanie o udzielenie zamówienia w oparciu o zasadę konkurencyjności zgodnie z Wytycznymi dotyczącymi kwalifikowalności wydatków na lata 2021- 2027. Do niniejszego postępowania nie mają zastosowania przepisy ustawy Prawo zamówień publicznych. </w:t>
      </w:r>
    </w:p>
    <w:p w14:paraId="17AD2B53" w14:textId="19F3AB3E" w:rsidR="00CC3317" w:rsidRPr="00F30859" w:rsidRDefault="00CC3317" w:rsidP="00F30859">
      <w:pPr>
        <w:pStyle w:val="Akapitzlist"/>
        <w:numPr>
          <w:ilvl w:val="1"/>
          <w:numId w:val="2"/>
        </w:numPr>
        <w:spacing w:line="360" w:lineRule="auto"/>
        <w:rPr>
          <w:rFonts w:ascii="Times New Roman" w:hAnsi="Times New Roman" w:cs="Times New Roman"/>
        </w:rPr>
      </w:pPr>
      <w:r w:rsidRPr="00F30859">
        <w:rPr>
          <w:rFonts w:ascii="Times New Roman" w:hAnsi="Times New Roman" w:cs="Times New Roman"/>
        </w:rPr>
        <w:t xml:space="preserve">Zamówienie realizowane z </w:t>
      </w:r>
      <w:r w:rsidR="00850619" w:rsidRPr="00F30859">
        <w:rPr>
          <w:rFonts w:ascii="Times New Roman" w:hAnsi="Times New Roman" w:cs="Times New Roman"/>
        </w:rPr>
        <w:t>Europejskiego Funduszu Społecznego +.</w:t>
      </w:r>
    </w:p>
    <w:p w14:paraId="6D1C09E4" w14:textId="77777777" w:rsidR="00CC3317" w:rsidRPr="00F30859" w:rsidRDefault="00CC3317" w:rsidP="00F30859">
      <w:pPr>
        <w:spacing w:line="360" w:lineRule="auto"/>
        <w:rPr>
          <w:rFonts w:ascii="Times New Roman" w:hAnsi="Times New Roman" w:cs="Times New Roman"/>
        </w:rPr>
      </w:pPr>
      <w:r w:rsidRPr="00F30859">
        <w:rPr>
          <w:rFonts w:ascii="Times New Roman" w:hAnsi="Times New Roman" w:cs="Times New Roman"/>
          <w:b/>
          <w:bCs/>
        </w:rPr>
        <w:t>KODY CPV:</w:t>
      </w:r>
      <w:r w:rsidRPr="00F30859">
        <w:rPr>
          <w:rFonts w:ascii="Times New Roman" w:hAnsi="Times New Roman" w:cs="Times New Roman"/>
        </w:rPr>
        <w:t xml:space="preserve"> </w:t>
      </w:r>
      <w:r w:rsidRPr="00F30859">
        <w:rPr>
          <w:rFonts w:ascii="Times New Roman" w:hAnsi="Times New Roman" w:cs="Times New Roman"/>
        </w:rPr>
        <w:br/>
        <w:t xml:space="preserve">        55321000-6 - Usługi przygotowywania posiłków </w:t>
      </w:r>
      <w:r w:rsidRPr="00F30859">
        <w:rPr>
          <w:rFonts w:ascii="Times New Roman" w:hAnsi="Times New Roman" w:cs="Times New Roman"/>
        </w:rPr>
        <w:br/>
        <w:t xml:space="preserve">        55520000-1 - Usługa dostarczania posiłków</w:t>
      </w:r>
    </w:p>
    <w:p w14:paraId="67B461F1" w14:textId="77777777"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t>OPIS PRZEDMIOTU ZAMÓWIENIA</w:t>
      </w:r>
    </w:p>
    <w:p w14:paraId="2E2ABCB8" w14:textId="681A88F3" w:rsidR="00850619"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Przedmiotem zamówienia jest świadczenie</w:t>
      </w:r>
      <w:r w:rsidR="00335C9B">
        <w:rPr>
          <w:rFonts w:ascii="Times New Roman" w:hAnsi="Times New Roman" w:cs="Times New Roman"/>
        </w:rPr>
        <w:t xml:space="preserve"> </w:t>
      </w:r>
      <w:r w:rsidR="00335C9B" w:rsidRPr="00F30859">
        <w:rPr>
          <w:rFonts w:ascii="Times New Roman" w:hAnsi="Times New Roman" w:cs="Times New Roman"/>
        </w:rPr>
        <w:t>usługi wyżywienia</w:t>
      </w:r>
      <w:r w:rsidRPr="00F30859">
        <w:rPr>
          <w:rFonts w:ascii="Times New Roman" w:hAnsi="Times New Roman" w:cs="Times New Roman"/>
        </w:rPr>
        <w:t xml:space="preserve"> w dni robocze dla uczestników </w:t>
      </w:r>
      <w:r w:rsidR="00850619" w:rsidRPr="00F30859">
        <w:rPr>
          <w:rFonts w:ascii="Times New Roman" w:hAnsi="Times New Roman" w:cs="Times New Roman"/>
        </w:rPr>
        <w:t>Mazowieckiego Domu Opieki Medycznej</w:t>
      </w:r>
      <w:r w:rsidRPr="00F30859">
        <w:rPr>
          <w:rFonts w:ascii="Times New Roman" w:hAnsi="Times New Roman" w:cs="Times New Roman"/>
        </w:rPr>
        <w:t xml:space="preserve">. Przez usługę wyżywienia rozumie się: przygotowanie i dostarczanie zestawów cateringowych dla osób dorosłych będących uczestnikami projektu </w:t>
      </w:r>
      <w:proofErr w:type="gramStart"/>
      <w:r w:rsidRPr="00F30859">
        <w:rPr>
          <w:rFonts w:ascii="Times New Roman" w:hAnsi="Times New Roman" w:cs="Times New Roman"/>
        </w:rPr>
        <w:t xml:space="preserve">pn. </w:t>
      </w:r>
      <w:r w:rsidR="00850619" w:rsidRPr="00F30859">
        <w:rPr>
          <w:rFonts w:ascii="Times New Roman" w:hAnsi="Times New Roman" w:cs="Times New Roman"/>
        </w:rPr>
        <w:t>,,Dom</w:t>
      </w:r>
      <w:proofErr w:type="gramEnd"/>
      <w:r w:rsidR="00850619" w:rsidRPr="00F30859">
        <w:rPr>
          <w:rFonts w:ascii="Times New Roman" w:hAnsi="Times New Roman" w:cs="Times New Roman"/>
        </w:rPr>
        <w:t xml:space="preserve"> spokojnych chwil – utworzenie MDOM dla pacjentów z powiatu mławskiego”.</w:t>
      </w:r>
    </w:p>
    <w:p w14:paraId="3B7B8795" w14:textId="3896A042"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Zestaw cateringowy składa się w danym dniu z II śniadania oraz dwudaniowego obiadu.</w:t>
      </w:r>
    </w:p>
    <w:p w14:paraId="0D0D2F88" w14:textId="53178EFB"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Usługa wyżywienia realizowana będzie w maksymalnej liczbie 1</w:t>
      </w:r>
      <w:r w:rsidR="00850619" w:rsidRPr="00F30859">
        <w:rPr>
          <w:rFonts w:ascii="Times New Roman" w:hAnsi="Times New Roman" w:cs="Times New Roman"/>
        </w:rPr>
        <w:t>6</w:t>
      </w:r>
      <w:r w:rsidRPr="00F30859">
        <w:rPr>
          <w:rFonts w:ascii="Times New Roman" w:hAnsi="Times New Roman" w:cs="Times New Roman"/>
        </w:rPr>
        <w:t xml:space="preserve"> zestawów cateringowych dziennie.</w:t>
      </w:r>
    </w:p>
    <w:p w14:paraId="4DE5240F" w14:textId="52F4843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Zamawiający przekaże Wykonawcy informację na temat dokładnej liczby zestawów cateringowych (odpowiadającej liczbie osób przebywających w danym dniu w </w:t>
      </w:r>
      <w:r w:rsidR="00850619" w:rsidRPr="00F30859">
        <w:rPr>
          <w:rFonts w:ascii="Times New Roman" w:hAnsi="Times New Roman" w:cs="Times New Roman"/>
        </w:rPr>
        <w:t>MDOM</w:t>
      </w:r>
      <w:r w:rsidRPr="00F30859">
        <w:rPr>
          <w:rFonts w:ascii="Times New Roman" w:hAnsi="Times New Roman" w:cs="Times New Roman"/>
        </w:rPr>
        <w:t xml:space="preserve">) w dniu poprzedzającym świadczenie usługi wyżywienia do godziny 18.00 za pośrednictwem poczty e-mail lub telefonicznie. </w:t>
      </w:r>
    </w:p>
    <w:p w14:paraId="6AA5415E" w14:textId="47E71FD5"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Zamawiający nie gwarantuje, że zamówi usługę wyżywienia w łącznej liczbie 1</w:t>
      </w:r>
      <w:r w:rsidR="00850619" w:rsidRPr="00F30859">
        <w:rPr>
          <w:rFonts w:ascii="Times New Roman" w:hAnsi="Times New Roman" w:cs="Times New Roman"/>
        </w:rPr>
        <w:t>6</w:t>
      </w:r>
      <w:r w:rsidRPr="00F30859">
        <w:rPr>
          <w:rFonts w:ascii="Times New Roman" w:hAnsi="Times New Roman" w:cs="Times New Roman"/>
        </w:rPr>
        <w:t xml:space="preserve"> zestawów cateringowych dziennie, co będzie uzależnione m.in. od wyników rekrutacji do </w:t>
      </w:r>
      <w:r w:rsidR="0008204B" w:rsidRPr="00F30859">
        <w:rPr>
          <w:rFonts w:ascii="Times New Roman" w:hAnsi="Times New Roman" w:cs="Times New Roman"/>
        </w:rPr>
        <w:t>MDOM</w:t>
      </w:r>
      <w:r w:rsidRPr="00F30859">
        <w:rPr>
          <w:rFonts w:ascii="Times New Roman" w:hAnsi="Times New Roman" w:cs="Times New Roman"/>
        </w:rPr>
        <w:t xml:space="preserve"> i frekwencji uczestników.</w:t>
      </w:r>
    </w:p>
    <w:p w14:paraId="60C99EE5" w14:textId="743F6548"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Wchodzące w skład usługi wyżywienia zestawy cateringowe powinny być dostarczane do siedziby </w:t>
      </w:r>
      <w:r w:rsidR="00850619" w:rsidRPr="00F30859">
        <w:rPr>
          <w:rFonts w:ascii="Times New Roman" w:hAnsi="Times New Roman" w:cs="Times New Roman"/>
        </w:rPr>
        <w:t>MDOM</w:t>
      </w:r>
      <w:r w:rsidRPr="00F30859">
        <w:rPr>
          <w:rFonts w:ascii="Times New Roman" w:hAnsi="Times New Roman" w:cs="Times New Roman"/>
        </w:rPr>
        <w:t xml:space="preserve"> (ul. Brukowa 4, 06-500 Mława) wg poniższego rozkładu godzin: </w:t>
      </w:r>
    </w:p>
    <w:p w14:paraId="31E198AD" w14:textId="77777777" w:rsidR="00CC3317" w:rsidRPr="00F30859" w:rsidRDefault="00CC3317" w:rsidP="00F30859">
      <w:pPr>
        <w:pStyle w:val="Akapitzlist"/>
        <w:numPr>
          <w:ilvl w:val="0"/>
          <w:numId w:val="20"/>
        </w:numPr>
        <w:spacing w:line="360" w:lineRule="auto"/>
        <w:rPr>
          <w:rFonts w:ascii="Times New Roman" w:hAnsi="Times New Roman" w:cs="Times New Roman"/>
        </w:rPr>
      </w:pPr>
      <w:r w:rsidRPr="00F30859">
        <w:rPr>
          <w:rFonts w:ascii="Times New Roman" w:hAnsi="Times New Roman" w:cs="Times New Roman"/>
        </w:rPr>
        <w:t xml:space="preserve">II śniadania – między 08.30 a 09.00 każdego dnia roboczego, </w:t>
      </w:r>
    </w:p>
    <w:p w14:paraId="36AAE463" w14:textId="77777777" w:rsidR="00CC3317" w:rsidRPr="00F30859" w:rsidRDefault="00CC3317" w:rsidP="00F30859">
      <w:pPr>
        <w:pStyle w:val="Akapitzlist"/>
        <w:numPr>
          <w:ilvl w:val="0"/>
          <w:numId w:val="20"/>
        </w:numPr>
        <w:spacing w:line="360" w:lineRule="auto"/>
        <w:rPr>
          <w:rFonts w:ascii="Times New Roman" w:hAnsi="Times New Roman" w:cs="Times New Roman"/>
        </w:rPr>
      </w:pPr>
      <w:r w:rsidRPr="00F30859">
        <w:rPr>
          <w:rFonts w:ascii="Times New Roman" w:hAnsi="Times New Roman" w:cs="Times New Roman"/>
        </w:rPr>
        <w:lastRenderedPageBreak/>
        <w:t>Obiad – między 13.00 a 13.30 każdego dnia roboczego.</w:t>
      </w:r>
    </w:p>
    <w:p w14:paraId="55088500" w14:textId="5A4B38E2"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Wykonawca zobowiązuje się w ramach ceny określonej w ofercie według wskazania Zamawiającego zastosować zamienniki produktów/substancji itp. dla osób (uczestników projektu uczęszczających do </w:t>
      </w:r>
      <w:r w:rsidR="0008204B" w:rsidRPr="00F30859">
        <w:rPr>
          <w:rFonts w:ascii="Times New Roman" w:hAnsi="Times New Roman" w:cs="Times New Roman"/>
        </w:rPr>
        <w:t>MDOM</w:t>
      </w:r>
      <w:r w:rsidRPr="00F30859">
        <w:rPr>
          <w:rFonts w:ascii="Times New Roman" w:hAnsi="Times New Roman" w:cs="Times New Roman"/>
        </w:rPr>
        <w:t xml:space="preserve">), które cierpią na alergię lub z innych przyczyn zdrowotnych nie powinny spożywać określonych produktów/potraw (np. ryb, jajek, sera żółtego, wędlin, drobiu, mięsa itp.). </w:t>
      </w:r>
    </w:p>
    <w:p w14:paraId="42E34570" w14:textId="161663B4"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Zamawiający zobowiązuje się do zgłoszenia Wykonawcy (telefonicznie lub za pośrednictwem poczty e-mail) nie później niż do godz. 18.00 dnia poprzedzającego o konieczności wprowadzenia zamienników/modyfikacji diety standardowej na dzień następny. Zamawiający w takim zgłoszeniu wskaże liczbę zestawów cateringowych wymagających modyfikacji wraz z charakterystyką zmian. </w:t>
      </w:r>
    </w:p>
    <w:p w14:paraId="23EBBDDE"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Po zgłoszeniu przez Zamawiającego Wykonawca jest zobowiązany do wprowadzenia zamienników, jak również dostosowania posiłków do niezbędnych wymagań dietetycznych takich jak np.: </w:t>
      </w:r>
    </w:p>
    <w:p w14:paraId="25DFC1DF" w14:textId="77777777" w:rsidR="00CC3317" w:rsidRPr="00F30859" w:rsidRDefault="00CC3317" w:rsidP="00F30859">
      <w:pPr>
        <w:pStyle w:val="Akapitzlist"/>
        <w:numPr>
          <w:ilvl w:val="0"/>
          <w:numId w:val="5"/>
        </w:numPr>
        <w:spacing w:line="360" w:lineRule="auto"/>
        <w:rPr>
          <w:rFonts w:ascii="Times New Roman" w:hAnsi="Times New Roman" w:cs="Times New Roman"/>
        </w:rPr>
      </w:pPr>
      <w:r w:rsidRPr="00F30859">
        <w:rPr>
          <w:rFonts w:ascii="Times New Roman" w:hAnsi="Times New Roman" w:cs="Times New Roman"/>
        </w:rPr>
        <w:t xml:space="preserve">dieta lekkostrawna, </w:t>
      </w:r>
    </w:p>
    <w:p w14:paraId="141D41C9" w14:textId="77777777" w:rsidR="00CC3317" w:rsidRPr="00F30859" w:rsidRDefault="00CC3317" w:rsidP="00F30859">
      <w:pPr>
        <w:pStyle w:val="Akapitzlist"/>
        <w:numPr>
          <w:ilvl w:val="0"/>
          <w:numId w:val="5"/>
        </w:numPr>
        <w:spacing w:line="360" w:lineRule="auto"/>
        <w:rPr>
          <w:rFonts w:ascii="Times New Roman" w:hAnsi="Times New Roman" w:cs="Times New Roman"/>
        </w:rPr>
      </w:pPr>
      <w:r w:rsidRPr="00F30859">
        <w:rPr>
          <w:rFonts w:ascii="Times New Roman" w:hAnsi="Times New Roman" w:cs="Times New Roman"/>
        </w:rPr>
        <w:t xml:space="preserve">dieta cukrzycowa, </w:t>
      </w:r>
    </w:p>
    <w:p w14:paraId="41717138" w14:textId="54A3349C" w:rsidR="00CC3317" w:rsidRPr="00F30859" w:rsidRDefault="00CC3317" w:rsidP="00F30859">
      <w:pPr>
        <w:pStyle w:val="Akapitzlist"/>
        <w:numPr>
          <w:ilvl w:val="0"/>
          <w:numId w:val="5"/>
        </w:numPr>
        <w:spacing w:line="360" w:lineRule="auto"/>
        <w:rPr>
          <w:rFonts w:ascii="Times New Roman" w:hAnsi="Times New Roman" w:cs="Times New Roman"/>
        </w:rPr>
      </w:pPr>
      <w:r w:rsidRPr="00F30859">
        <w:rPr>
          <w:rFonts w:ascii="Times New Roman" w:hAnsi="Times New Roman" w:cs="Times New Roman"/>
        </w:rPr>
        <w:t xml:space="preserve">dieta </w:t>
      </w:r>
      <w:r w:rsidR="0008204B" w:rsidRPr="00F30859">
        <w:rPr>
          <w:rFonts w:ascii="Times New Roman" w:hAnsi="Times New Roman" w:cs="Times New Roman"/>
        </w:rPr>
        <w:t>bezglutenowa,</w:t>
      </w:r>
      <w:r w:rsidRPr="00F30859">
        <w:rPr>
          <w:rFonts w:ascii="Times New Roman" w:hAnsi="Times New Roman" w:cs="Times New Roman"/>
        </w:rPr>
        <w:t xml:space="preserve"> </w:t>
      </w:r>
    </w:p>
    <w:p w14:paraId="381149D6" w14:textId="77777777" w:rsidR="00CC3317" w:rsidRPr="00F30859" w:rsidRDefault="00CC3317" w:rsidP="00F30859">
      <w:pPr>
        <w:pStyle w:val="Akapitzlist"/>
        <w:numPr>
          <w:ilvl w:val="0"/>
          <w:numId w:val="5"/>
        </w:numPr>
        <w:spacing w:line="360" w:lineRule="auto"/>
        <w:rPr>
          <w:rFonts w:ascii="Times New Roman" w:hAnsi="Times New Roman" w:cs="Times New Roman"/>
        </w:rPr>
      </w:pPr>
      <w:r w:rsidRPr="00F30859">
        <w:rPr>
          <w:rFonts w:ascii="Times New Roman" w:hAnsi="Times New Roman" w:cs="Times New Roman"/>
        </w:rPr>
        <w:t>dieta indywidualna zgodnie z zaleceniami lekarza/dietetyka.</w:t>
      </w:r>
    </w:p>
    <w:p w14:paraId="0A4A5E14"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Wykonawca zobowiązuje się w ramach usługi wyżywienia zapewnić zestawy cateringowe pokrywające zapotrzebowanie energetyczne dla jednej osoby dorosłej (II śniadanie, dwudaniowy obiad), tj.</w:t>
      </w:r>
    </w:p>
    <w:p w14:paraId="6207D5BE" w14:textId="46E2CB05" w:rsidR="00CC3317" w:rsidRPr="00F30859" w:rsidRDefault="00CC3317" w:rsidP="00F30859">
      <w:pPr>
        <w:pStyle w:val="Akapitzlist"/>
        <w:numPr>
          <w:ilvl w:val="1"/>
          <w:numId w:val="5"/>
        </w:numPr>
        <w:spacing w:line="360" w:lineRule="auto"/>
        <w:rPr>
          <w:rFonts w:ascii="Times New Roman" w:hAnsi="Times New Roman" w:cs="Times New Roman"/>
        </w:rPr>
      </w:pPr>
      <w:r w:rsidRPr="00F30859">
        <w:rPr>
          <w:rFonts w:ascii="Times New Roman" w:hAnsi="Times New Roman" w:cs="Times New Roman"/>
        </w:rPr>
        <w:t xml:space="preserve"> Kobieta (</w:t>
      </w:r>
      <w:r w:rsidR="007D1E7B" w:rsidRPr="00F30859">
        <w:rPr>
          <w:rFonts w:ascii="Times New Roman" w:hAnsi="Times New Roman" w:cs="Times New Roman"/>
        </w:rPr>
        <w:t>60</w:t>
      </w:r>
      <w:r w:rsidRPr="00F30859">
        <w:rPr>
          <w:rFonts w:ascii="Times New Roman" w:hAnsi="Times New Roman" w:cs="Times New Roman"/>
        </w:rPr>
        <w:t>+):</w:t>
      </w:r>
    </w:p>
    <w:p w14:paraId="619FC7DE" w14:textId="77777777" w:rsidR="00CC3317" w:rsidRPr="00F30859" w:rsidRDefault="00CC3317" w:rsidP="00F30859">
      <w:pPr>
        <w:pStyle w:val="Akapitzlist"/>
        <w:numPr>
          <w:ilvl w:val="0"/>
          <w:numId w:val="21"/>
        </w:numPr>
        <w:spacing w:line="360" w:lineRule="auto"/>
        <w:rPr>
          <w:rFonts w:ascii="Times New Roman" w:hAnsi="Times New Roman" w:cs="Times New Roman"/>
        </w:rPr>
      </w:pPr>
      <w:r w:rsidRPr="00F30859">
        <w:rPr>
          <w:rFonts w:ascii="Times New Roman" w:hAnsi="Times New Roman" w:cs="Times New Roman"/>
        </w:rPr>
        <w:t>II Śniadanie: ok. 450 – 550 kcal</w:t>
      </w:r>
    </w:p>
    <w:p w14:paraId="49C3746D" w14:textId="77777777" w:rsidR="00CC3317" w:rsidRPr="00F30859" w:rsidRDefault="00CC3317" w:rsidP="00F30859">
      <w:pPr>
        <w:pStyle w:val="Akapitzlist"/>
        <w:numPr>
          <w:ilvl w:val="0"/>
          <w:numId w:val="21"/>
        </w:numPr>
        <w:spacing w:line="360" w:lineRule="auto"/>
        <w:rPr>
          <w:rFonts w:ascii="Times New Roman" w:hAnsi="Times New Roman" w:cs="Times New Roman"/>
        </w:rPr>
      </w:pPr>
      <w:r w:rsidRPr="00F30859">
        <w:rPr>
          <w:rFonts w:ascii="Times New Roman" w:hAnsi="Times New Roman" w:cs="Times New Roman"/>
        </w:rPr>
        <w:t xml:space="preserve">Obiad: ok. 600 – 750 kcal </w:t>
      </w:r>
    </w:p>
    <w:p w14:paraId="6A565F33" w14:textId="7F485752" w:rsidR="00CC3317" w:rsidRPr="00F30859" w:rsidRDefault="00CC3317" w:rsidP="00F30859">
      <w:pPr>
        <w:pStyle w:val="Akapitzlist"/>
        <w:numPr>
          <w:ilvl w:val="1"/>
          <w:numId w:val="5"/>
        </w:numPr>
        <w:spacing w:line="360" w:lineRule="auto"/>
        <w:rPr>
          <w:rFonts w:ascii="Times New Roman" w:hAnsi="Times New Roman" w:cs="Times New Roman"/>
        </w:rPr>
      </w:pPr>
      <w:r w:rsidRPr="00F30859">
        <w:rPr>
          <w:rFonts w:ascii="Times New Roman" w:hAnsi="Times New Roman" w:cs="Times New Roman"/>
        </w:rPr>
        <w:t>Mężczyzna (</w:t>
      </w:r>
      <w:r w:rsidR="007D1E7B" w:rsidRPr="00F30859">
        <w:rPr>
          <w:rFonts w:ascii="Times New Roman" w:hAnsi="Times New Roman" w:cs="Times New Roman"/>
        </w:rPr>
        <w:t>60</w:t>
      </w:r>
      <w:r w:rsidRPr="00F30859">
        <w:rPr>
          <w:rFonts w:ascii="Times New Roman" w:hAnsi="Times New Roman" w:cs="Times New Roman"/>
        </w:rPr>
        <w:t>+):</w:t>
      </w:r>
    </w:p>
    <w:p w14:paraId="0E8F0D0F" w14:textId="77777777" w:rsidR="00CC3317" w:rsidRPr="00F30859" w:rsidRDefault="00CC3317" w:rsidP="00F30859">
      <w:pPr>
        <w:pStyle w:val="Akapitzlist"/>
        <w:numPr>
          <w:ilvl w:val="0"/>
          <w:numId w:val="22"/>
        </w:numPr>
        <w:spacing w:line="360" w:lineRule="auto"/>
        <w:rPr>
          <w:rFonts w:ascii="Times New Roman" w:hAnsi="Times New Roman" w:cs="Times New Roman"/>
        </w:rPr>
      </w:pPr>
      <w:r w:rsidRPr="00F30859">
        <w:rPr>
          <w:rFonts w:ascii="Times New Roman" w:hAnsi="Times New Roman" w:cs="Times New Roman"/>
        </w:rPr>
        <w:t>II Śniadanie: ok. 550 – 650 kcal</w:t>
      </w:r>
    </w:p>
    <w:p w14:paraId="20F4B0A6" w14:textId="77777777" w:rsidR="00CC3317" w:rsidRPr="00F30859" w:rsidRDefault="00CC3317" w:rsidP="00F30859">
      <w:pPr>
        <w:pStyle w:val="Akapitzlist"/>
        <w:numPr>
          <w:ilvl w:val="0"/>
          <w:numId w:val="22"/>
        </w:numPr>
        <w:spacing w:line="360" w:lineRule="auto"/>
        <w:rPr>
          <w:rFonts w:ascii="Times New Roman" w:hAnsi="Times New Roman" w:cs="Times New Roman"/>
        </w:rPr>
      </w:pPr>
      <w:r w:rsidRPr="00F30859">
        <w:rPr>
          <w:rFonts w:ascii="Times New Roman" w:hAnsi="Times New Roman" w:cs="Times New Roman"/>
        </w:rPr>
        <w:t>Obiad: ok. 750 – 900 kcal</w:t>
      </w:r>
    </w:p>
    <w:p w14:paraId="66298C9F"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Wykonawca zobowiązuje się w przygotowywać zestawy cateringowe zgodnie z obowiązującymi normami i przepisami prawa m.in. zgodnie z zasadami określonymi w Ustawie z dnia 25.08.2006 o bezpieczeństwie żywności i żywienia (Dz. U. z 2023 r. poz. 1448 z późn. zm.) łącznie z przepisami wykonawczymi do tej ustawy. Bezwzględnie należy przestrzegać norm na składniki pokarmowe i produkty spożywcze określone przez Instytut Żywności i Żywienia. Zestawy cateringowe mają być przygotowane zgodnie z zasadami racjonalnego żywienia osób dorosłych dla danej grupy wiekowej. Zamawiający zastrzega sobie prawo bieżącej kontroli w </w:t>
      </w:r>
      <w:r w:rsidRPr="00F30859">
        <w:rPr>
          <w:rFonts w:ascii="Times New Roman" w:hAnsi="Times New Roman" w:cs="Times New Roman"/>
        </w:rPr>
        <w:lastRenderedPageBreak/>
        <w:t>zakresie przestrzegania przez Wykonawcę przepisów dotyczących technologii produkcji i jakości wykonywanych usług.</w:t>
      </w:r>
    </w:p>
    <w:p w14:paraId="63049211"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Przygotowane posiłki powinny posiadać temperaturę zgodną z wymogami, minimalna temperatura zupy powinna wynosić 75°C, drugiego dania 65°C, a maksymalna temperatura produktów zimnych (np. surówki) 15°C.</w:t>
      </w:r>
    </w:p>
    <w:p w14:paraId="46F6066F"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Wykonawca zobowiązuje się w przygotować zestawy cateringowe o najwyższym standardzie, na bazie produktów najwyższej jakości i bezpieczeństwem zgodnie z normami HACCP. </w:t>
      </w:r>
    </w:p>
    <w:p w14:paraId="6761A285"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Wykonawca zobowiązuje się w przygotować zestawy cateringowe z surowców wysokiej jakości, świeżych, posiadających aktualne terminy ważności, naturalnych, mało przetworzonych, z ograniczoną ilością substancji dodatkowych, konserwujących, zagęszczających, barwiących lub sztucznie aromatyzowanych. Wykonawca na żądanie Zamawiającego (zgłoszone drogą elektroniczną lub telefoniczną) ma obowiązek przedstawić w ciągu 2 dni kalendarzowych wykaz użytych do przygotowania zestawów cateringowych produktów wraz z nazwami producentów oraz terminami przydatności do spożycia.</w:t>
      </w:r>
    </w:p>
    <w:p w14:paraId="27A4AC1F" w14:textId="69FBD3F8"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Wykonawca zobowiązuje się w dostarczyć produkty zapewniające zróżnicowanie diety. Zamawiający nie dopuszcza, aby w ciągu jednego tygodnia wystąpiła powtarzalność tego samego rodzaju posiłku (przez posiłek rozumie się wchodzące w skład zestawu cateringowego</w:t>
      </w:r>
      <w:r w:rsidR="0008204B" w:rsidRPr="00F30859">
        <w:rPr>
          <w:rFonts w:ascii="Times New Roman" w:hAnsi="Times New Roman" w:cs="Times New Roman"/>
        </w:rPr>
        <w:t xml:space="preserve"> II</w:t>
      </w:r>
      <w:r w:rsidRPr="00F30859">
        <w:rPr>
          <w:rFonts w:ascii="Times New Roman" w:hAnsi="Times New Roman" w:cs="Times New Roman"/>
        </w:rPr>
        <w:t xml:space="preserve"> śniadanie/dwudaniowy obiad). </w:t>
      </w:r>
    </w:p>
    <w:p w14:paraId="736BF900"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Wykonawca zobowiązuje się w przestrzegać zasad higieny przy sporządzaniu i dystrybucji zestawów cateringowych, utrzymania odpowiedniej temperatury posiłków, przewozu w przystosowanych do tego celu termosach/pojemnikach pojazdem dostosowanym do przewozu żywności. </w:t>
      </w:r>
    </w:p>
    <w:p w14:paraId="103C69BE"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Wykonawca zobowiązuje się w dostarczać zestawy cateringowe pojazdem dostosowanym do tego typu usługi, w sposób higieniczny i z zapewnieniem wszelkich środków bezpieczeństwa, w szczególności zgodnie obowiązującymi przepisami prawa i wytycznymi instytucji państwowych odpowiedzialnych za nadzór sanitarny. </w:t>
      </w:r>
    </w:p>
    <w:p w14:paraId="78B1517F" w14:textId="77777777" w:rsidR="00CC3317" w:rsidRPr="00F30859" w:rsidRDefault="00CC3317"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Wykonawca zobowiązuje się w zapewnić: </w:t>
      </w:r>
    </w:p>
    <w:p w14:paraId="4128C0FC" w14:textId="77777777" w:rsidR="0008204B" w:rsidRPr="00F30859" w:rsidRDefault="0008204B" w:rsidP="00F30859">
      <w:pPr>
        <w:pStyle w:val="Akapitzlist"/>
        <w:numPr>
          <w:ilvl w:val="0"/>
          <w:numId w:val="26"/>
        </w:numPr>
        <w:spacing w:line="360" w:lineRule="auto"/>
        <w:rPr>
          <w:rFonts w:ascii="Times New Roman" w:hAnsi="Times New Roman" w:cs="Times New Roman"/>
        </w:rPr>
      </w:pPr>
      <w:r w:rsidRPr="00F30859">
        <w:rPr>
          <w:rFonts w:ascii="Times New Roman" w:hAnsi="Times New Roman" w:cs="Times New Roman"/>
        </w:rPr>
        <w:t xml:space="preserve">obsługę niezbędną do świadczenia usługi wyżywienia (personel Wykonawcy powinien posiadać bieżące przeszkolenie z zakresu BHP oraz HACCP, a także aktualne książeczki zdrowia z aktualnymi badaniami lekarskimi do pracy z żywnością), </w:t>
      </w:r>
    </w:p>
    <w:p w14:paraId="53805272" w14:textId="77777777" w:rsidR="0008204B" w:rsidRPr="00F30859" w:rsidRDefault="0008204B" w:rsidP="00F30859">
      <w:pPr>
        <w:pStyle w:val="Akapitzlist"/>
        <w:numPr>
          <w:ilvl w:val="0"/>
          <w:numId w:val="25"/>
        </w:numPr>
        <w:spacing w:line="360" w:lineRule="auto"/>
        <w:rPr>
          <w:rFonts w:ascii="Times New Roman" w:hAnsi="Times New Roman" w:cs="Times New Roman"/>
        </w:rPr>
      </w:pPr>
      <w:r w:rsidRPr="00F30859">
        <w:rPr>
          <w:rFonts w:ascii="Times New Roman" w:hAnsi="Times New Roman" w:cs="Times New Roman"/>
        </w:rPr>
        <w:lastRenderedPageBreak/>
        <w:t xml:space="preserve">czyste opakowania do transportu, bez uszkodzeń, bez znaczących zmian fizycznych mogących przyczynić się do powstania zagrożenia epidemiologicznego. </w:t>
      </w:r>
    </w:p>
    <w:p w14:paraId="7CE7C384" w14:textId="037F8E09" w:rsidR="0008204B" w:rsidRPr="00F30859" w:rsidRDefault="0008204B"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Wykonawca zobowiązuje się w zachować szczególne względy bezpieczeństwa sanitarnego, w tym dezynfekowania pojazdu i respektowania wszelkich zaleceń i unormowań prawnych dotyczących świadczenia usług wyżywienia/dostarczania posiłków. </w:t>
      </w:r>
    </w:p>
    <w:p w14:paraId="62449291" w14:textId="73DE7647" w:rsidR="0008204B" w:rsidRPr="00F30859" w:rsidRDefault="0008204B"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Zamawiający zastrzega sobie prawo do monitorowania jakości zestawów cateringowych poprzez kwestionariusze ankietowe, które będą wypełniane przez uczestników projektu ,,Dom spokojnych chwil – utworzenie MDOM dla pacjentów powiatu mławskiego’’ objętych wsparciem w siedzibie MDOM (ul. Brukowa 4, 06-500 Mława).</w:t>
      </w:r>
    </w:p>
    <w:p w14:paraId="7BB7A900" w14:textId="77777777" w:rsidR="0008204B" w:rsidRPr="00F30859" w:rsidRDefault="0008204B"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Jadłospis, zawierający informację na temat wartości kalorycznej posiłków oraz wykazem alergenów, układany ma być przez Wykonawcę na okres 5 dni i przedstawiany Zamawiającemu najpóźniej 2 dni robocze przed okresem jego obowiązywania. </w:t>
      </w:r>
    </w:p>
    <w:p w14:paraId="4FDB6D85" w14:textId="77777777" w:rsidR="0008204B" w:rsidRPr="00F30859" w:rsidRDefault="0008204B" w:rsidP="00F30859">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W przypadku awarii lub innych nieprzewidzianych zdarzeń Wykonawca jest zobowiązany zapewnić zestawy cateringowe o nie gorszej jakości na swój koszt z innych źródeł. </w:t>
      </w:r>
    </w:p>
    <w:p w14:paraId="4F342950" w14:textId="444CD3AC" w:rsidR="00335C9B" w:rsidRPr="00335C9B" w:rsidRDefault="0008204B" w:rsidP="00335C9B">
      <w:pPr>
        <w:pStyle w:val="Akapitzlist"/>
        <w:numPr>
          <w:ilvl w:val="0"/>
          <w:numId w:val="3"/>
        </w:numPr>
        <w:spacing w:line="360" w:lineRule="auto"/>
        <w:rPr>
          <w:rFonts w:ascii="Times New Roman" w:hAnsi="Times New Roman" w:cs="Times New Roman"/>
        </w:rPr>
      </w:pPr>
      <w:r w:rsidRPr="00F30859">
        <w:rPr>
          <w:rFonts w:ascii="Times New Roman" w:hAnsi="Times New Roman" w:cs="Times New Roman"/>
        </w:rPr>
        <w:t xml:space="preserve">Jeśli Wykonawca nie dostarczy zestawów cateringowych spełniających wyżej wymienione kryteria (jakościowe, ilościowe, terminowe) zostanie obciążony kosztami zamówienia przez Zamawiającego zestawów cateringowy u innego dostawcy w cenie rynkowej, ale nie większej niż dwukrotność stawki jednostkowej </w:t>
      </w:r>
      <w:r w:rsidRPr="00335C9B">
        <w:rPr>
          <w:rFonts w:ascii="Times New Roman" w:hAnsi="Times New Roman" w:cs="Times New Roman"/>
        </w:rPr>
        <w:t>wskazanej w umowie.</w:t>
      </w:r>
    </w:p>
    <w:p w14:paraId="44DD8D39" w14:textId="77777777" w:rsidR="00335C9B" w:rsidRPr="00335C9B" w:rsidRDefault="00335C9B" w:rsidP="00335C9B">
      <w:pPr>
        <w:spacing w:line="360" w:lineRule="auto"/>
        <w:rPr>
          <w:rFonts w:ascii="Times New Roman" w:hAnsi="Times New Roman" w:cs="Times New Roman"/>
          <w:b/>
          <w:bCs/>
        </w:rPr>
      </w:pPr>
      <w:r w:rsidRPr="00335C9B">
        <w:rPr>
          <w:rFonts w:ascii="Times New Roman" w:hAnsi="Times New Roman" w:cs="Times New Roman"/>
          <w:b/>
          <w:bCs/>
        </w:rPr>
        <w:t xml:space="preserve">PODSTAWA PROWADZENIA POSTĘPOWANIA </w:t>
      </w:r>
    </w:p>
    <w:p w14:paraId="027F8E44" w14:textId="77777777" w:rsidR="00335C9B" w:rsidRPr="00335C9B" w:rsidRDefault="00335C9B" w:rsidP="00335C9B">
      <w:pPr>
        <w:spacing w:line="360" w:lineRule="auto"/>
        <w:rPr>
          <w:rFonts w:ascii="Times New Roman" w:hAnsi="Times New Roman" w:cs="Times New Roman"/>
        </w:rPr>
      </w:pPr>
      <w:r w:rsidRPr="00335C9B">
        <w:rPr>
          <w:rFonts w:ascii="Times New Roman" w:hAnsi="Times New Roman" w:cs="Times New Roman"/>
        </w:rPr>
        <w:t xml:space="preserve">Postępowanie prowadzone jest zgodnie z zasadą konkurencyjności określoną w Wytycznych dotyczących kwalifikowalności wydatków na lata 2021–2027 dla projektów współfinansowanych ze środków Funduszy Europejskich. Zamawiający nie jest podmiotem zobowiązanym do stosowania ustawy Prawo zamówień publicznych, jednak postępowanie prowadzone jest z zachowaniem zasad: </w:t>
      </w:r>
    </w:p>
    <w:p w14:paraId="72816FE9" w14:textId="77777777" w:rsidR="00335C9B" w:rsidRPr="00335C9B" w:rsidRDefault="00335C9B" w:rsidP="00335C9B">
      <w:pPr>
        <w:pStyle w:val="Akapitzlist"/>
        <w:numPr>
          <w:ilvl w:val="0"/>
          <w:numId w:val="30"/>
        </w:numPr>
        <w:spacing w:line="360" w:lineRule="auto"/>
        <w:rPr>
          <w:rFonts w:ascii="Times New Roman" w:hAnsi="Times New Roman" w:cs="Times New Roman"/>
        </w:rPr>
      </w:pPr>
      <w:r w:rsidRPr="00335C9B">
        <w:rPr>
          <w:rFonts w:ascii="Times New Roman" w:hAnsi="Times New Roman" w:cs="Times New Roman"/>
        </w:rPr>
        <w:t xml:space="preserve">uczciwej konkurencji, </w:t>
      </w:r>
    </w:p>
    <w:p w14:paraId="6AAF3A1A" w14:textId="77777777" w:rsidR="00335C9B" w:rsidRPr="00335C9B" w:rsidRDefault="00335C9B" w:rsidP="00335C9B">
      <w:pPr>
        <w:pStyle w:val="Akapitzlist"/>
        <w:numPr>
          <w:ilvl w:val="0"/>
          <w:numId w:val="30"/>
        </w:numPr>
        <w:spacing w:line="360" w:lineRule="auto"/>
        <w:rPr>
          <w:rFonts w:ascii="Times New Roman" w:hAnsi="Times New Roman" w:cs="Times New Roman"/>
        </w:rPr>
      </w:pPr>
      <w:r w:rsidRPr="00335C9B">
        <w:rPr>
          <w:rFonts w:ascii="Times New Roman" w:hAnsi="Times New Roman" w:cs="Times New Roman"/>
        </w:rPr>
        <w:t xml:space="preserve">równego traktowania wykonawców, </w:t>
      </w:r>
    </w:p>
    <w:p w14:paraId="5F54DCF9" w14:textId="77777777" w:rsidR="00335C9B" w:rsidRPr="00335C9B" w:rsidRDefault="00335C9B" w:rsidP="00335C9B">
      <w:pPr>
        <w:pStyle w:val="Akapitzlist"/>
        <w:numPr>
          <w:ilvl w:val="0"/>
          <w:numId w:val="30"/>
        </w:numPr>
        <w:spacing w:line="360" w:lineRule="auto"/>
        <w:rPr>
          <w:rFonts w:ascii="Times New Roman" w:hAnsi="Times New Roman" w:cs="Times New Roman"/>
        </w:rPr>
      </w:pPr>
      <w:r w:rsidRPr="00335C9B">
        <w:rPr>
          <w:rFonts w:ascii="Times New Roman" w:hAnsi="Times New Roman" w:cs="Times New Roman"/>
        </w:rPr>
        <w:t xml:space="preserve">przejrzystości, </w:t>
      </w:r>
    </w:p>
    <w:p w14:paraId="55AE1B04" w14:textId="77777777" w:rsidR="00335C9B" w:rsidRPr="00335C9B" w:rsidRDefault="00335C9B" w:rsidP="00335C9B">
      <w:pPr>
        <w:pStyle w:val="Akapitzlist"/>
        <w:numPr>
          <w:ilvl w:val="0"/>
          <w:numId w:val="29"/>
        </w:numPr>
        <w:spacing w:line="360" w:lineRule="auto"/>
        <w:rPr>
          <w:rFonts w:ascii="Times New Roman" w:hAnsi="Times New Roman" w:cs="Times New Roman"/>
        </w:rPr>
      </w:pPr>
      <w:r w:rsidRPr="00335C9B">
        <w:rPr>
          <w:rFonts w:ascii="Times New Roman" w:hAnsi="Times New Roman" w:cs="Times New Roman"/>
        </w:rPr>
        <w:t xml:space="preserve">proporcjonalności, </w:t>
      </w:r>
    </w:p>
    <w:p w14:paraId="6EFEED2B" w14:textId="688AFA16" w:rsidR="00335C9B" w:rsidRDefault="00335C9B" w:rsidP="00335C9B">
      <w:pPr>
        <w:pStyle w:val="Akapitzlist"/>
        <w:numPr>
          <w:ilvl w:val="0"/>
          <w:numId w:val="30"/>
        </w:numPr>
        <w:spacing w:line="360" w:lineRule="auto"/>
        <w:rPr>
          <w:rFonts w:ascii="Times New Roman" w:hAnsi="Times New Roman" w:cs="Times New Roman"/>
        </w:rPr>
      </w:pPr>
      <w:r w:rsidRPr="00335C9B">
        <w:rPr>
          <w:rFonts w:ascii="Times New Roman" w:hAnsi="Times New Roman" w:cs="Times New Roman"/>
        </w:rPr>
        <w:lastRenderedPageBreak/>
        <w:t>efektywnego gospodarowania środkami publicznymi. Postępowanie realizowane jest za pośrednictwem Bazy Konkurencyjności.</w:t>
      </w:r>
    </w:p>
    <w:p w14:paraId="4F4EDB88" w14:textId="77777777" w:rsidR="00335C9B" w:rsidRPr="00335C9B" w:rsidRDefault="00335C9B" w:rsidP="00335C9B">
      <w:pPr>
        <w:spacing w:line="360" w:lineRule="auto"/>
        <w:rPr>
          <w:rFonts w:ascii="Times New Roman" w:hAnsi="Times New Roman" w:cs="Times New Roman"/>
          <w:b/>
          <w:bCs/>
        </w:rPr>
      </w:pPr>
      <w:r w:rsidRPr="00335C9B">
        <w:rPr>
          <w:rFonts w:ascii="Times New Roman" w:hAnsi="Times New Roman" w:cs="Times New Roman"/>
          <w:b/>
          <w:bCs/>
        </w:rPr>
        <w:t xml:space="preserve">TRYB UDZIELENIA ZAMÓWIENIA </w:t>
      </w:r>
    </w:p>
    <w:p w14:paraId="19398924" w14:textId="687D96D1" w:rsidR="00335C9B" w:rsidRPr="00387110" w:rsidRDefault="00335C9B" w:rsidP="00387110">
      <w:pPr>
        <w:pStyle w:val="Akapitzlist"/>
        <w:spacing w:line="360" w:lineRule="auto"/>
        <w:rPr>
          <w:rFonts w:ascii="Times New Roman" w:hAnsi="Times New Roman" w:cs="Times New Roman"/>
        </w:rPr>
      </w:pPr>
      <w:r w:rsidRPr="00335C9B">
        <w:rPr>
          <w:rFonts w:ascii="Times New Roman" w:hAnsi="Times New Roman" w:cs="Times New Roman"/>
        </w:rPr>
        <w:t>Postępowanie prowadzone jest zgodnie z zasadą konkurencyjności określoną w aktualnych Wytycznych dotyczących kwalifikowalności wydatków na lata 2021–2027. Zamówienie realizowane jest w ramach projektu współfinansowanego ze środków Funduszy Europejskich dla Mazowsza 2021–2027. Zamawiający nie jest podmiotem zobowiązanym do stosowania przepisów ustawy z dnia 11 września 2019 r. Prawo zamówień publicznych (Dz.U. z późn. zm.). Niniejsze postępowanie prowadzone jest zgodnie z zasadą konkurencyjności określoną w Wytycznych dotyczących kwalifikowalności wydatków na lata 2021–2027.</w:t>
      </w:r>
    </w:p>
    <w:p w14:paraId="5928104E" w14:textId="30C681CC" w:rsidR="0008204B" w:rsidRPr="00F30859" w:rsidRDefault="0008204B" w:rsidP="00F30859">
      <w:pPr>
        <w:spacing w:line="360" w:lineRule="auto"/>
        <w:rPr>
          <w:rFonts w:ascii="Times New Roman" w:hAnsi="Times New Roman" w:cs="Times New Roman"/>
          <w:b/>
          <w:bCs/>
        </w:rPr>
      </w:pPr>
      <w:r w:rsidRPr="00F30859">
        <w:rPr>
          <w:rFonts w:ascii="Times New Roman" w:hAnsi="Times New Roman" w:cs="Times New Roman"/>
          <w:b/>
          <w:bCs/>
        </w:rPr>
        <w:t xml:space="preserve">WARUNKI PŁATNOŚCI </w:t>
      </w:r>
    </w:p>
    <w:p w14:paraId="71066FE7" w14:textId="77777777" w:rsidR="0008204B" w:rsidRPr="00F30859" w:rsidRDefault="0008204B" w:rsidP="00F30859">
      <w:pPr>
        <w:pStyle w:val="Akapitzlist"/>
        <w:numPr>
          <w:ilvl w:val="1"/>
          <w:numId w:val="3"/>
        </w:numPr>
        <w:spacing w:line="360" w:lineRule="auto"/>
        <w:ind w:left="1068"/>
        <w:rPr>
          <w:rFonts w:ascii="Times New Roman" w:hAnsi="Times New Roman" w:cs="Times New Roman"/>
        </w:rPr>
      </w:pPr>
      <w:r w:rsidRPr="00F30859">
        <w:rPr>
          <w:rFonts w:ascii="Times New Roman" w:hAnsi="Times New Roman" w:cs="Times New Roman"/>
        </w:rPr>
        <w:t xml:space="preserve">Zakłada się realizację płatności częściowych, co do zasady w okresach miesięcznych, na podstawie protokołu odbioru usługi wyżywienia. </w:t>
      </w:r>
    </w:p>
    <w:p w14:paraId="58E8EDAC" w14:textId="77777777" w:rsidR="00DA548F" w:rsidRDefault="0008204B" w:rsidP="00DA548F">
      <w:pPr>
        <w:pStyle w:val="Akapitzlist"/>
        <w:numPr>
          <w:ilvl w:val="1"/>
          <w:numId w:val="3"/>
        </w:numPr>
        <w:spacing w:line="360" w:lineRule="auto"/>
        <w:ind w:left="1068"/>
        <w:rPr>
          <w:rFonts w:ascii="Times New Roman" w:hAnsi="Times New Roman" w:cs="Times New Roman"/>
        </w:rPr>
      </w:pPr>
      <w:r w:rsidRPr="00F30859">
        <w:rPr>
          <w:rFonts w:ascii="Times New Roman" w:hAnsi="Times New Roman" w:cs="Times New Roman"/>
        </w:rPr>
        <w:t xml:space="preserve">Cena brutto zestawu cateringowego winna zawierać koszt przygotowania, dostarczenia wraz </w:t>
      </w:r>
      <w:r w:rsidR="008A490D">
        <w:rPr>
          <w:rFonts w:ascii="Times New Roman" w:hAnsi="Times New Roman" w:cs="Times New Roman"/>
        </w:rPr>
        <w:t xml:space="preserve">z </w:t>
      </w:r>
      <w:r w:rsidRPr="00F30859">
        <w:rPr>
          <w:rFonts w:ascii="Times New Roman" w:hAnsi="Times New Roman" w:cs="Times New Roman"/>
        </w:rPr>
        <w:t>opakowaniami, a także wniesienia i rozładunku posiłków.</w:t>
      </w:r>
    </w:p>
    <w:p w14:paraId="39E52227" w14:textId="7AC7EF64" w:rsidR="008A490D" w:rsidRPr="00DA548F" w:rsidRDefault="00DA548F" w:rsidP="00DA548F">
      <w:pPr>
        <w:pStyle w:val="Akapitzlist"/>
        <w:numPr>
          <w:ilvl w:val="1"/>
          <w:numId w:val="3"/>
        </w:numPr>
        <w:spacing w:line="360" w:lineRule="auto"/>
        <w:ind w:left="1068"/>
        <w:rPr>
          <w:rFonts w:ascii="Times New Roman" w:hAnsi="Times New Roman" w:cs="Times New Roman"/>
        </w:rPr>
      </w:pPr>
      <w:r w:rsidRPr="00DA548F">
        <w:rPr>
          <w:rFonts w:ascii="Times New Roman" w:hAnsi="Times New Roman" w:cs="Times New Roman"/>
        </w:rPr>
        <w:t xml:space="preserve">Rozliczenie nastąpi na podstawie faktury VAT wystawionej po wykonaniu przedmiotu zamówienia. Wynagrodzenie zostanie wypłacone przelewem na rachunek bankowy Wykonawcy wskazany na fakturze VAT. Termin płatności wynosi 30 dni kalendarzowych od dnia doręczenia prawidłowo wystawionej faktury. Za dzień zapłaty uznaje się dzień obciążenia rachunku bankowego Zamawiającego. </w:t>
      </w:r>
    </w:p>
    <w:p w14:paraId="2D4A0148" w14:textId="77777777" w:rsidR="0008204B" w:rsidRPr="00F30859" w:rsidRDefault="0008204B" w:rsidP="00F30859">
      <w:pPr>
        <w:spacing w:line="360" w:lineRule="auto"/>
        <w:rPr>
          <w:rFonts w:ascii="Times New Roman" w:hAnsi="Times New Roman" w:cs="Times New Roman"/>
          <w:b/>
          <w:bCs/>
        </w:rPr>
      </w:pPr>
      <w:r w:rsidRPr="00F30859">
        <w:rPr>
          <w:rFonts w:ascii="Times New Roman" w:hAnsi="Times New Roman" w:cs="Times New Roman"/>
          <w:b/>
          <w:bCs/>
        </w:rPr>
        <w:t>WARUNKI UDZIAŁU W POSTĘPOWANIU</w:t>
      </w:r>
    </w:p>
    <w:p w14:paraId="0B200173" w14:textId="77777777" w:rsidR="0008204B" w:rsidRPr="00F30859" w:rsidRDefault="0008204B" w:rsidP="00F30859">
      <w:pPr>
        <w:spacing w:line="360" w:lineRule="auto"/>
        <w:rPr>
          <w:rFonts w:ascii="Times New Roman" w:hAnsi="Times New Roman" w:cs="Times New Roman"/>
        </w:rPr>
      </w:pPr>
      <w:r w:rsidRPr="00F30859">
        <w:rPr>
          <w:rFonts w:ascii="Times New Roman" w:hAnsi="Times New Roman" w:cs="Times New Roman"/>
        </w:rPr>
        <w:t xml:space="preserve">O udzielenie zamówienia mogą ubiegać się Oferenci, którzy spełniają poniższe warunki: </w:t>
      </w:r>
    </w:p>
    <w:p w14:paraId="65E44788" w14:textId="77777777" w:rsidR="0008204B" w:rsidRPr="00F30859" w:rsidRDefault="0008204B" w:rsidP="00F30859">
      <w:pPr>
        <w:pStyle w:val="Akapitzlist"/>
        <w:numPr>
          <w:ilvl w:val="0"/>
          <w:numId w:val="4"/>
        </w:numPr>
        <w:spacing w:line="360" w:lineRule="auto"/>
        <w:rPr>
          <w:rFonts w:ascii="Times New Roman" w:hAnsi="Times New Roman" w:cs="Times New Roman"/>
        </w:rPr>
      </w:pPr>
      <w:r w:rsidRPr="00F30859">
        <w:rPr>
          <w:rFonts w:ascii="Times New Roman" w:hAnsi="Times New Roman" w:cs="Times New Roman"/>
        </w:rPr>
        <w:t xml:space="preserve">Akceptują treść zapytania bez zastrzeżeń – złożenie oferty jest uważane za akceptację treści zapytania. </w:t>
      </w:r>
    </w:p>
    <w:p w14:paraId="01991370" w14:textId="77777777" w:rsidR="0008204B" w:rsidRPr="00F30859" w:rsidRDefault="0008204B" w:rsidP="00F30859">
      <w:pPr>
        <w:pStyle w:val="Akapitzlist"/>
        <w:numPr>
          <w:ilvl w:val="0"/>
          <w:numId w:val="4"/>
        </w:numPr>
        <w:spacing w:line="360" w:lineRule="auto"/>
        <w:rPr>
          <w:rFonts w:ascii="Times New Roman" w:hAnsi="Times New Roman" w:cs="Times New Roman"/>
        </w:rPr>
      </w:pPr>
      <w:r w:rsidRPr="00F30859">
        <w:rPr>
          <w:rFonts w:ascii="Times New Roman" w:hAnsi="Times New Roman" w:cs="Times New Roman"/>
        </w:rPr>
        <w:t xml:space="preserve">Prowadzą działalność usługową w zakresie zgodnym z przedmiotem niniejszego postępowania oraz posiadają uprawnienia do wykonywania określonej działalności lub czynności, jeżeli przepisy prawa nakładają obowiązek ich posiadania. </w:t>
      </w:r>
    </w:p>
    <w:p w14:paraId="688B59CC" w14:textId="77777777" w:rsidR="0008204B" w:rsidRPr="00F30859" w:rsidRDefault="0008204B" w:rsidP="00F30859">
      <w:pPr>
        <w:pStyle w:val="Akapitzlist"/>
        <w:numPr>
          <w:ilvl w:val="0"/>
          <w:numId w:val="4"/>
        </w:numPr>
        <w:spacing w:line="360" w:lineRule="auto"/>
        <w:rPr>
          <w:rFonts w:ascii="Times New Roman" w:hAnsi="Times New Roman" w:cs="Times New Roman"/>
        </w:rPr>
      </w:pPr>
      <w:r w:rsidRPr="00F30859">
        <w:rPr>
          <w:rFonts w:ascii="Times New Roman" w:hAnsi="Times New Roman" w:cs="Times New Roman"/>
        </w:rPr>
        <w:t xml:space="preserve">Posiadają niezbędną wiedzę i doświadczenie oraz dysponują potencjałem technicznym i osobami zdolnymi do wykonania zamówienia. </w:t>
      </w:r>
    </w:p>
    <w:p w14:paraId="4500C419" w14:textId="77777777" w:rsidR="0008204B" w:rsidRPr="00F30859" w:rsidRDefault="0008204B" w:rsidP="00F30859">
      <w:pPr>
        <w:pStyle w:val="Akapitzlist"/>
        <w:numPr>
          <w:ilvl w:val="0"/>
          <w:numId w:val="4"/>
        </w:numPr>
        <w:spacing w:line="360" w:lineRule="auto"/>
        <w:rPr>
          <w:rFonts w:ascii="Times New Roman" w:hAnsi="Times New Roman" w:cs="Times New Roman"/>
        </w:rPr>
      </w:pPr>
      <w:r w:rsidRPr="00F30859">
        <w:rPr>
          <w:rFonts w:ascii="Times New Roman" w:hAnsi="Times New Roman" w:cs="Times New Roman"/>
        </w:rPr>
        <w:t xml:space="preserve">Znajdują się w sytuacji ekonomicznej i finansowej zapewniającej wykonania zamówienia. </w:t>
      </w:r>
    </w:p>
    <w:p w14:paraId="496FC1FB" w14:textId="77777777" w:rsidR="0008204B" w:rsidRPr="00F30859" w:rsidRDefault="0008204B" w:rsidP="00F30859">
      <w:pPr>
        <w:pStyle w:val="Akapitzlist"/>
        <w:numPr>
          <w:ilvl w:val="0"/>
          <w:numId w:val="4"/>
        </w:numPr>
        <w:spacing w:line="360" w:lineRule="auto"/>
        <w:rPr>
          <w:rFonts w:ascii="Times New Roman" w:hAnsi="Times New Roman" w:cs="Times New Roman"/>
        </w:rPr>
      </w:pPr>
      <w:r w:rsidRPr="00F30859">
        <w:rPr>
          <w:rFonts w:ascii="Times New Roman" w:hAnsi="Times New Roman" w:cs="Times New Roman"/>
        </w:rPr>
        <w:lastRenderedPageBreak/>
        <w:t xml:space="preserve">Wyrażają zgodę na przetwarzanie danych w celu rozpatrzenia oferty i ewentualnej realizacji zamówienia. </w:t>
      </w:r>
    </w:p>
    <w:p w14:paraId="5F719E49" w14:textId="77777777" w:rsidR="0008204B" w:rsidRPr="00F30859" w:rsidRDefault="0008204B" w:rsidP="00F30859">
      <w:pPr>
        <w:pStyle w:val="Akapitzlist"/>
        <w:numPr>
          <w:ilvl w:val="0"/>
          <w:numId w:val="4"/>
        </w:numPr>
        <w:spacing w:line="360" w:lineRule="auto"/>
        <w:rPr>
          <w:rFonts w:ascii="Times New Roman" w:hAnsi="Times New Roman" w:cs="Times New Roman"/>
          <w:b/>
          <w:bCs/>
        </w:rPr>
      </w:pPr>
      <w:r w:rsidRPr="00F30859">
        <w:rPr>
          <w:rFonts w:ascii="Times New Roman" w:hAnsi="Times New Roman" w:cs="Times New Roman"/>
          <w:b/>
          <w:bCs/>
        </w:rPr>
        <w:t xml:space="preserve">Nie podlegają wykluczeniu z postępowania z w zakresie następujących przesłanek: </w:t>
      </w:r>
    </w:p>
    <w:p w14:paraId="24D24A23" w14:textId="77777777" w:rsidR="0008204B" w:rsidRPr="00F30859" w:rsidRDefault="0008204B" w:rsidP="00F30859">
      <w:pPr>
        <w:pStyle w:val="Akapitzlist"/>
        <w:numPr>
          <w:ilvl w:val="3"/>
          <w:numId w:val="5"/>
        </w:numPr>
        <w:spacing w:line="360" w:lineRule="auto"/>
        <w:rPr>
          <w:rFonts w:ascii="Times New Roman" w:hAnsi="Times New Roman" w:cs="Times New Roman"/>
        </w:rPr>
      </w:pPr>
      <w:r w:rsidRPr="00F30859">
        <w:rPr>
          <w:rFonts w:ascii="Times New Roman" w:hAnsi="Times New Roman" w:cs="Times New Roman"/>
        </w:rPr>
        <w:t xml:space="preserve">Nie są wskazani w art. 7 ust. 1 ustawy z dnia 13 kwietnia 2022 r. o szczególnych rozwiązaniach w zakresie przeciwdziałania wspieraniu agresji na Ukrainę oraz służących ochronie bezpieczeństwa narodowego (Dz. U. z 2025 r. poz. 514), </w:t>
      </w:r>
    </w:p>
    <w:p w14:paraId="3272DE9B" w14:textId="77777777" w:rsidR="0008204B" w:rsidRPr="00F30859" w:rsidRDefault="0008204B" w:rsidP="00F30859">
      <w:pPr>
        <w:pStyle w:val="Akapitzlist"/>
        <w:numPr>
          <w:ilvl w:val="3"/>
          <w:numId w:val="5"/>
        </w:numPr>
        <w:spacing w:line="360" w:lineRule="auto"/>
        <w:rPr>
          <w:rFonts w:ascii="Times New Roman" w:hAnsi="Times New Roman" w:cs="Times New Roman"/>
        </w:rPr>
      </w:pPr>
      <w:r w:rsidRPr="00F30859">
        <w:rPr>
          <w:rFonts w:ascii="Times New Roman" w:hAnsi="Times New Roman" w:cs="Times New Roman"/>
        </w:rPr>
        <w:t>Nie są osobą/podmiotem objętą/</w:t>
      </w:r>
      <w:proofErr w:type="spellStart"/>
      <w:r w:rsidRPr="00F30859">
        <w:rPr>
          <w:rFonts w:ascii="Times New Roman" w:hAnsi="Times New Roman" w:cs="Times New Roman"/>
        </w:rPr>
        <w:t>ym</w:t>
      </w:r>
      <w:proofErr w:type="spellEnd"/>
      <w:r w:rsidRPr="00F30859">
        <w:rPr>
          <w:rFonts w:ascii="Times New Roman" w:hAnsi="Times New Roman" w:cs="Times New Roman"/>
        </w:rPr>
        <w:t xml:space="preserve"> sankcjami, o których mowa w art. 5 k ust. 1 Rozporządzenia (UE) nr 833/2014 z dnia 31 lipca 2014 dotyczącego środków ograniczających w związku z działaniami Rosji destabilizującymi sytuację na Ukrainie, </w:t>
      </w:r>
    </w:p>
    <w:p w14:paraId="7BD2BB7E" w14:textId="77777777" w:rsidR="0008204B" w:rsidRPr="00F30859" w:rsidRDefault="0008204B" w:rsidP="00F30859">
      <w:pPr>
        <w:pStyle w:val="Akapitzlist"/>
        <w:numPr>
          <w:ilvl w:val="3"/>
          <w:numId w:val="5"/>
        </w:numPr>
        <w:spacing w:line="360" w:lineRule="auto"/>
        <w:rPr>
          <w:rFonts w:ascii="Times New Roman" w:hAnsi="Times New Roman" w:cs="Times New Roman"/>
        </w:rPr>
      </w:pPr>
      <w:r w:rsidRPr="00F30859">
        <w:rPr>
          <w:rFonts w:ascii="Times New Roman" w:hAnsi="Times New Roman" w:cs="Times New Roman"/>
        </w:rPr>
        <w:t xml:space="preserve">Nie są osobą/podmiotem/organem posiadającym siedzibę w Rosji, który w ponad 50 % jest własnością publiczną lub jest pod kontrolą publiczną, objętym sankcjami zgodnie z art. 5 l ust 1 Rozporządzenia (UE) nr 833/2014 z dnia 31 lipca 2014 dotyczącego środków ograniczających w związku z działaniami Rosji destabilizującymi sytuację na Ukrainie, </w:t>
      </w:r>
    </w:p>
    <w:p w14:paraId="5E6FD326" w14:textId="77777777" w:rsidR="0008204B" w:rsidRPr="00F30859" w:rsidRDefault="0008204B" w:rsidP="00F30859">
      <w:pPr>
        <w:pStyle w:val="Akapitzlist"/>
        <w:numPr>
          <w:ilvl w:val="3"/>
          <w:numId w:val="5"/>
        </w:numPr>
        <w:spacing w:line="360" w:lineRule="auto"/>
        <w:rPr>
          <w:rFonts w:ascii="Times New Roman" w:hAnsi="Times New Roman" w:cs="Times New Roman"/>
        </w:rPr>
      </w:pPr>
      <w:r w:rsidRPr="00F30859">
        <w:rPr>
          <w:rFonts w:ascii="Times New Roman" w:hAnsi="Times New Roman" w:cs="Times New Roman"/>
        </w:rPr>
        <w:t xml:space="preserve">Nie zostali wpisani na listę osób i podmiotów objętych sankcjami, prowadzoną przez Ministra Spraw Wewnętrznych i Administracji. Oferenci są zobowiązani dołączyć do oferty oświadczenie o niewystępowaniu powyższych przesłanek wykluczenia. Niezłożenie oświadczenia będzie wiązało się z odrzuceniem oferty z powodu braków formalnych. </w:t>
      </w:r>
    </w:p>
    <w:p w14:paraId="030434BF" w14:textId="1DFEF825" w:rsidR="0008204B" w:rsidRPr="00F30859" w:rsidRDefault="0008204B" w:rsidP="00F30859">
      <w:pPr>
        <w:pStyle w:val="Akapitzlist"/>
        <w:numPr>
          <w:ilvl w:val="0"/>
          <w:numId w:val="4"/>
        </w:numPr>
        <w:spacing w:line="360" w:lineRule="auto"/>
        <w:rPr>
          <w:rFonts w:ascii="Times New Roman" w:hAnsi="Times New Roman" w:cs="Times New Roman"/>
        </w:rPr>
      </w:pPr>
      <w:r w:rsidRPr="00F30859">
        <w:rPr>
          <w:rFonts w:ascii="Times New Roman" w:hAnsi="Times New Roman" w:cs="Times New Roman"/>
          <w:b/>
          <w:bCs/>
        </w:rPr>
        <w:t>W celu uniknięcia konfliktu interesów</w:t>
      </w:r>
      <w:r w:rsidRPr="00F30859">
        <w:rPr>
          <w:rFonts w:ascii="Times New Roman" w:hAnsi="Times New Roman" w:cs="Times New Roman"/>
        </w:rPr>
        <w:t xml:space="preserve">, niniejsze zamówienie nie może być udzielone podmiotom powiązanym osobowo lub kapitałowo z Beneficjentem Projektu </w:t>
      </w:r>
      <w:proofErr w:type="gramStart"/>
      <w:r w:rsidRPr="00F30859">
        <w:rPr>
          <w:rFonts w:ascii="Times New Roman" w:hAnsi="Times New Roman" w:cs="Times New Roman"/>
        </w:rPr>
        <w:t xml:space="preserve">pt. </w:t>
      </w:r>
      <w:r w:rsidR="004855CC">
        <w:rPr>
          <w:rFonts w:ascii="Times New Roman" w:hAnsi="Times New Roman" w:cs="Times New Roman"/>
        </w:rPr>
        <w:t>,,</w:t>
      </w:r>
      <w:r w:rsidRPr="00F30859">
        <w:rPr>
          <w:rFonts w:ascii="Times New Roman" w:hAnsi="Times New Roman" w:cs="Times New Roman"/>
        </w:rPr>
        <w:t>Dom</w:t>
      </w:r>
      <w:proofErr w:type="gramEnd"/>
      <w:r w:rsidRPr="00F30859">
        <w:rPr>
          <w:rFonts w:ascii="Times New Roman" w:hAnsi="Times New Roman" w:cs="Times New Roman"/>
        </w:rPr>
        <w:t xml:space="preserve"> spokojnych chwil – utworzenie MDOM dla pacjentów z powiatu mławskiego</w:t>
      </w:r>
      <w:r w:rsidR="004855CC">
        <w:rPr>
          <w:rFonts w:ascii="Times New Roman" w:hAnsi="Times New Roman" w:cs="Times New Roman"/>
        </w:rPr>
        <w:t>’’</w:t>
      </w:r>
      <w:r w:rsidRPr="00F30859">
        <w:rPr>
          <w:rFonts w:ascii="Times New Roman" w:hAnsi="Times New Roman" w:cs="Times New Roman"/>
        </w:rPr>
        <w:t xml:space="preserve"> FAMAR Sp. z o.o. ul. Gruduska 50 06-400 Ciechanów NIP 5662012631- a Wykonawcą</w:t>
      </w:r>
      <w:r w:rsidR="004855CC">
        <w:rPr>
          <w:rFonts w:ascii="Times New Roman" w:hAnsi="Times New Roman" w:cs="Times New Roman"/>
        </w:rPr>
        <w:t xml:space="preserve"> </w:t>
      </w:r>
      <w:r w:rsidRPr="00F30859">
        <w:rPr>
          <w:rFonts w:ascii="Times New Roman" w:hAnsi="Times New Roman" w:cs="Times New Roman"/>
        </w:rPr>
        <w:t xml:space="preserve">polegające w szczególności na: </w:t>
      </w:r>
    </w:p>
    <w:p w14:paraId="536831FE" w14:textId="77777777" w:rsidR="0008204B" w:rsidRPr="00F30859" w:rsidRDefault="0008204B" w:rsidP="00F30859">
      <w:pPr>
        <w:pStyle w:val="Akapitzlist"/>
        <w:numPr>
          <w:ilvl w:val="0"/>
          <w:numId w:val="6"/>
        </w:numPr>
        <w:spacing w:line="360" w:lineRule="auto"/>
        <w:rPr>
          <w:rFonts w:ascii="Times New Roman" w:hAnsi="Times New Roman" w:cs="Times New Roman"/>
        </w:rPr>
      </w:pPr>
      <w:r w:rsidRPr="00F30859">
        <w:rPr>
          <w:rFonts w:ascii="Times New Roman" w:hAnsi="Times New Roman" w:cs="Times New Roman"/>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F52B65D" w14:textId="77777777" w:rsidR="0008204B" w:rsidRPr="00F30859" w:rsidRDefault="0008204B" w:rsidP="00F30859">
      <w:pPr>
        <w:pStyle w:val="Akapitzlist"/>
        <w:numPr>
          <w:ilvl w:val="0"/>
          <w:numId w:val="6"/>
        </w:numPr>
        <w:spacing w:line="360" w:lineRule="auto"/>
        <w:rPr>
          <w:rFonts w:ascii="Times New Roman" w:hAnsi="Times New Roman" w:cs="Times New Roman"/>
        </w:rPr>
      </w:pPr>
      <w:r w:rsidRPr="00F30859">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w:t>
      </w:r>
      <w:r w:rsidRPr="00F30859">
        <w:rPr>
          <w:rFonts w:ascii="Times New Roman" w:hAnsi="Times New Roman" w:cs="Times New Roman"/>
        </w:rPr>
        <w:lastRenderedPageBreak/>
        <w:t>lub członkami organów zarządzających lub organów nadzorczych wykonawców ubiegających się o udzielenie zamówienia,</w:t>
      </w:r>
    </w:p>
    <w:p w14:paraId="032AFD82" w14:textId="77777777" w:rsidR="0008204B" w:rsidRPr="00F30859" w:rsidRDefault="0008204B" w:rsidP="00F30859">
      <w:pPr>
        <w:pStyle w:val="Akapitzlist"/>
        <w:numPr>
          <w:ilvl w:val="0"/>
          <w:numId w:val="6"/>
        </w:numPr>
        <w:spacing w:line="360" w:lineRule="auto"/>
        <w:rPr>
          <w:rFonts w:ascii="Times New Roman" w:hAnsi="Times New Roman" w:cs="Times New Roman"/>
        </w:rPr>
      </w:pPr>
      <w:r w:rsidRPr="00F30859">
        <w:rPr>
          <w:rFonts w:ascii="Times New Roman" w:hAnsi="Times New Roman" w:cs="Times New Roman"/>
        </w:rPr>
        <w:t xml:space="preserve">pozostawaniu z wykonawcą w takim stosunku prawnym lub faktycznym, że istnieje uzasadniona wątpliwość co do ich bezstronności lub niezależności w związku z postępowaniem o udzielenie zamówienia. </w:t>
      </w:r>
    </w:p>
    <w:p w14:paraId="234C1109" w14:textId="77777777" w:rsidR="0008204B" w:rsidRPr="00F30859" w:rsidRDefault="0008204B" w:rsidP="00F30859">
      <w:pPr>
        <w:spacing w:line="360" w:lineRule="auto"/>
        <w:ind w:left="1134"/>
        <w:rPr>
          <w:rFonts w:ascii="Times New Roman" w:hAnsi="Times New Roman" w:cs="Times New Roman"/>
        </w:rPr>
      </w:pPr>
      <w:r w:rsidRPr="00F30859">
        <w:rPr>
          <w:rFonts w:ascii="Times New Roman" w:hAnsi="Times New Roman" w:cs="Times New Roman"/>
        </w:rPr>
        <w:t>Oferenci są zobowiązani dołączyć do oferty oświadczenie o niewystępowaniu w/w powiązań z Zamawiającym lub osobami wykonującymi czynności związane z przygotowaniem i przeprowadzeniem postępowania. Niezłożenie oświadczenia będzie wiązało się z odrzuceniem oferty z powodu braków formalnych.</w:t>
      </w:r>
    </w:p>
    <w:p w14:paraId="38365193" w14:textId="77777777" w:rsidR="0008204B" w:rsidRPr="00F30859" w:rsidRDefault="0008204B" w:rsidP="00F30859">
      <w:pPr>
        <w:pStyle w:val="Akapitzlist"/>
        <w:numPr>
          <w:ilvl w:val="0"/>
          <w:numId w:val="4"/>
        </w:numPr>
        <w:spacing w:line="360" w:lineRule="auto"/>
        <w:rPr>
          <w:rFonts w:ascii="Times New Roman" w:hAnsi="Times New Roman" w:cs="Times New Roman"/>
        </w:rPr>
      </w:pPr>
      <w:r w:rsidRPr="00F30859">
        <w:rPr>
          <w:rFonts w:ascii="Times New Roman" w:hAnsi="Times New Roman" w:cs="Times New Roman"/>
        </w:rPr>
        <w:t>Na każdym etapie oceny ofert, przygotowania i podpisania umowy na realizację usługi i realizacji zamówienia Zamawiający ma prawo żądać dokumentów potwierdzających spełnienia warunków udziału w postępowaniu. Wykonawca zobowiązany jest dostarczyć dokumenty w określonym przez Zamawiającego terminie (termin ten nie może być krótszy niż 2 dni robocze). W przypadku braku dostarczenia dokumentów potwierdzających spełnienia warunków udziału w postępowaniu oferta może zostać odrzucona lub umowa na realizację usługi może być rozwiązana z winy Wykonawcy bez okresu wypowiedzenia a na Wykonawcę mogą być nałożone stosownej kary umowne.</w:t>
      </w:r>
    </w:p>
    <w:p w14:paraId="16E453F0" w14:textId="77777777" w:rsidR="0008204B" w:rsidRPr="00F30859" w:rsidRDefault="0008204B" w:rsidP="00F30859">
      <w:pPr>
        <w:pStyle w:val="Akapitzlist"/>
        <w:spacing w:line="360" w:lineRule="auto"/>
        <w:ind w:left="420"/>
        <w:rPr>
          <w:rFonts w:ascii="Times New Roman" w:hAnsi="Times New Roman" w:cs="Times New Roman"/>
          <w:b/>
          <w:bCs/>
        </w:rPr>
      </w:pPr>
      <w:r w:rsidRPr="00F30859">
        <w:rPr>
          <w:rFonts w:ascii="Times New Roman" w:hAnsi="Times New Roman" w:cs="Times New Roman"/>
          <w:b/>
          <w:bCs/>
        </w:rPr>
        <w:t>OPIS WARUNKÓW ZMIANY UMOWY</w:t>
      </w:r>
    </w:p>
    <w:p w14:paraId="5074E85E" w14:textId="77777777" w:rsidR="0008204B" w:rsidRPr="00F30859" w:rsidRDefault="0008204B" w:rsidP="00F30859">
      <w:pPr>
        <w:pStyle w:val="Akapitzlist"/>
        <w:numPr>
          <w:ilvl w:val="4"/>
          <w:numId w:val="5"/>
        </w:numPr>
        <w:spacing w:line="360" w:lineRule="auto"/>
        <w:rPr>
          <w:rFonts w:ascii="Times New Roman" w:hAnsi="Times New Roman" w:cs="Times New Roman"/>
        </w:rPr>
      </w:pPr>
      <w:r w:rsidRPr="00F30859">
        <w:rPr>
          <w:rFonts w:ascii="Times New Roman" w:hAnsi="Times New Roman" w:cs="Times New Roman"/>
        </w:rPr>
        <w:t xml:space="preserve">Zmiany mogą zostać wprowadzone, o ile nie prowadzą do zmiany charakteru umowy i w szczególności mogą dotyczyć: </w:t>
      </w:r>
    </w:p>
    <w:p w14:paraId="3003313F" w14:textId="77777777" w:rsidR="0008204B" w:rsidRPr="00F30859" w:rsidRDefault="0008204B" w:rsidP="00F30859">
      <w:pPr>
        <w:pStyle w:val="Akapitzlist"/>
        <w:numPr>
          <w:ilvl w:val="0"/>
          <w:numId w:val="7"/>
        </w:numPr>
        <w:spacing w:line="360" w:lineRule="auto"/>
        <w:rPr>
          <w:rFonts w:ascii="Times New Roman" w:hAnsi="Times New Roman" w:cs="Times New Roman"/>
        </w:rPr>
      </w:pPr>
      <w:r w:rsidRPr="00F30859">
        <w:rPr>
          <w:rFonts w:ascii="Times New Roman" w:hAnsi="Times New Roman" w:cs="Times New Roman"/>
        </w:rPr>
        <w:t>Liczby zamówionych zestawów cateringowych. Zakłada się możliwość zwiększenia liczby zamówionych zestawów cateringowych o maksymalnie 25% w ramach całego zamówienia. Warunkiem zmiany jest pozyskanie przez Zamawiającego dodatkowych środków na ten cel np. w sytuacji wystąpienia oszczędności w projekcie lub okoliczności zaistniałych po stronie Zamawiającego (np. potrzeby uczestników projektu, sytuacja konieczności zmiany harmonogramu, okresu realizacji projektu lub czasu jego trwania),</w:t>
      </w:r>
    </w:p>
    <w:p w14:paraId="0585023A" w14:textId="77777777" w:rsidR="0008204B" w:rsidRPr="00F30859" w:rsidRDefault="0008204B" w:rsidP="00F30859">
      <w:pPr>
        <w:pStyle w:val="Akapitzlist"/>
        <w:numPr>
          <w:ilvl w:val="0"/>
          <w:numId w:val="7"/>
        </w:numPr>
        <w:spacing w:line="360" w:lineRule="auto"/>
        <w:rPr>
          <w:rFonts w:ascii="Times New Roman" w:hAnsi="Times New Roman" w:cs="Times New Roman"/>
        </w:rPr>
      </w:pPr>
      <w:r w:rsidRPr="00F30859">
        <w:rPr>
          <w:rFonts w:ascii="Times New Roman" w:hAnsi="Times New Roman" w:cs="Times New Roman"/>
        </w:rPr>
        <w:t xml:space="preserve">Terminu realizacji usługi lub terminu obowiązywania umowy. Warunkiem zmiany jest wystąpienie przyczyn wynikających z siły wyższej (np. obostrzeń wynikających ze stanu zagrożenia epidemicznego) lub okoliczności zaistniałych po stronie Zamawiającego (np. potrzeby uczestników projektu, sytuacja konieczności zmiany harmonogramu, okresu realizacji projektu lub czasu jego trwania), </w:t>
      </w:r>
    </w:p>
    <w:p w14:paraId="5AB3115B" w14:textId="77777777" w:rsidR="0008204B" w:rsidRPr="00F30859" w:rsidRDefault="0008204B" w:rsidP="00F30859">
      <w:pPr>
        <w:pStyle w:val="Akapitzlist"/>
        <w:numPr>
          <w:ilvl w:val="0"/>
          <w:numId w:val="7"/>
        </w:numPr>
        <w:spacing w:line="360" w:lineRule="auto"/>
        <w:rPr>
          <w:rFonts w:ascii="Times New Roman" w:hAnsi="Times New Roman" w:cs="Times New Roman"/>
        </w:rPr>
      </w:pPr>
      <w:r w:rsidRPr="00F30859">
        <w:rPr>
          <w:rFonts w:ascii="Times New Roman" w:hAnsi="Times New Roman" w:cs="Times New Roman"/>
        </w:rPr>
        <w:lastRenderedPageBreak/>
        <w:t>Innych przesłanek, których Zamawiający nie był w stanie przewidzieć na etapie ogłaszania zapytania np. obostrzeń wynikających ze stanu zagrożenia epidemicznego, siły wyższej, przyczyn losowych leżących po stronie uczestników, zmiany powszechnie obowiązujących przepisów prawa w zakresie mającym wpływ na realizację przedmiotu zamówienia w sytuacji. Warunkiem zmiany jest wystąpienie powyższych okoliczności mających wpływ na świadczenie zamawianej usługi.</w:t>
      </w:r>
    </w:p>
    <w:p w14:paraId="22ADC94B" w14:textId="77777777" w:rsidR="0008204B" w:rsidRPr="00F30859" w:rsidRDefault="0008204B" w:rsidP="00F30859">
      <w:pPr>
        <w:pStyle w:val="Akapitzlist"/>
        <w:numPr>
          <w:ilvl w:val="4"/>
          <w:numId w:val="5"/>
        </w:numPr>
        <w:spacing w:line="360" w:lineRule="auto"/>
        <w:rPr>
          <w:rFonts w:ascii="Times New Roman" w:hAnsi="Times New Roman" w:cs="Times New Roman"/>
        </w:rPr>
      </w:pPr>
      <w:r w:rsidRPr="00F30859">
        <w:rPr>
          <w:rFonts w:ascii="Times New Roman" w:hAnsi="Times New Roman" w:cs="Times New Roman"/>
        </w:rPr>
        <w:t xml:space="preserve">O wyżej wymienionych zmianach Zamawiający powiadomi pisemnie Wykonawcę w terminie nie późniejszym niż 7 dni kalendarzowych poprzedzających termin wprowadzenia zmian w umowie. </w:t>
      </w:r>
    </w:p>
    <w:p w14:paraId="0010180B" w14:textId="77777777" w:rsidR="0008204B" w:rsidRPr="00F30859" w:rsidRDefault="0008204B" w:rsidP="00F30859">
      <w:pPr>
        <w:pStyle w:val="Akapitzlist"/>
        <w:numPr>
          <w:ilvl w:val="4"/>
          <w:numId w:val="5"/>
        </w:numPr>
        <w:spacing w:line="360" w:lineRule="auto"/>
        <w:rPr>
          <w:rFonts w:ascii="Times New Roman" w:hAnsi="Times New Roman" w:cs="Times New Roman"/>
        </w:rPr>
      </w:pPr>
      <w:r w:rsidRPr="00F30859">
        <w:rPr>
          <w:rFonts w:ascii="Times New Roman" w:hAnsi="Times New Roman" w:cs="Times New Roman"/>
        </w:rPr>
        <w:t xml:space="preserve">Zamawiający zastrzega, że płatności dokonywane będą na podstawie rzeczywiście zamówionej liczby zestawów cateringowych. </w:t>
      </w:r>
    </w:p>
    <w:p w14:paraId="047710A7" w14:textId="77777777" w:rsidR="0008204B" w:rsidRPr="00F30859" w:rsidRDefault="0008204B" w:rsidP="00F30859">
      <w:pPr>
        <w:pStyle w:val="Akapitzlist"/>
        <w:numPr>
          <w:ilvl w:val="4"/>
          <w:numId w:val="5"/>
        </w:numPr>
        <w:spacing w:line="360" w:lineRule="auto"/>
        <w:rPr>
          <w:rFonts w:ascii="Times New Roman" w:hAnsi="Times New Roman" w:cs="Times New Roman"/>
        </w:rPr>
      </w:pPr>
      <w:r w:rsidRPr="00F30859">
        <w:rPr>
          <w:rFonts w:ascii="Times New Roman" w:hAnsi="Times New Roman" w:cs="Times New Roman"/>
        </w:rPr>
        <w:t xml:space="preserve">Informacje o zmianie liczby zestawów cateringowych w poszczególnych dniach będą podawane Wykonawcy za pośrednictwem poczty e-mail lub telefonicznie do godz. 18.00 dnia poprzedzającego realizację usługi wyżywienia w dniu następnym. </w:t>
      </w:r>
    </w:p>
    <w:p w14:paraId="66C6820D" w14:textId="77777777" w:rsidR="0008204B" w:rsidRPr="00F30859" w:rsidRDefault="0008204B" w:rsidP="00F30859">
      <w:pPr>
        <w:pStyle w:val="Akapitzlist"/>
        <w:numPr>
          <w:ilvl w:val="4"/>
          <w:numId w:val="5"/>
        </w:numPr>
        <w:spacing w:line="360" w:lineRule="auto"/>
        <w:rPr>
          <w:rFonts w:ascii="Times New Roman" w:hAnsi="Times New Roman" w:cs="Times New Roman"/>
        </w:rPr>
      </w:pPr>
      <w:r w:rsidRPr="00F30859">
        <w:rPr>
          <w:rFonts w:ascii="Times New Roman" w:hAnsi="Times New Roman" w:cs="Times New Roman"/>
        </w:rPr>
        <w:t xml:space="preserve">Zamawiający ma prawo odstąpienia od umowy w przypadku wystąpienia istotnej okoliczności powodującej, że wykonanie umowy nie leży w interesie publicznym, czego nie można było przewidzieć w chwili zawarcia umowy, w terminie 30 dni od powzięcia wiadomości o tych okolicznościach. </w:t>
      </w:r>
    </w:p>
    <w:p w14:paraId="1E3F976B" w14:textId="3FF5997F" w:rsidR="004855CC" w:rsidRPr="007E45E2" w:rsidRDefault="0008204B" w:rsidP="00335C9B">
      <w:pPr>
        <w:pStyle w:val="Akapitzlist"/>
        <w:numPr>
          <w:ilvl w:val="4"/>
          <w:numId w:val="5"/>
        </w:numPr>
        <w:spacing w:line="360" w:lineRule="auto"/>
        <w:rPr>
          <w:rFonts w:ascii="Times New Roman" w:hAnsi="Times New Roman" w:cs="Times New Roman"/>
        </w:rPr>
      </w:pPr>
      <w:r w:rsidRPr="00F30859">
        <w:rPr>
          <w:rFonts w:ascii="Times New Roman" w:hAnsi="Times New Roman" w:cs="Times New Roman"/>
        </w:rPr>
        <w:t>W wypadku określonym w pkt. 5 Zamawiający zobowiązany jest do zapłacenia Wykonawcy wyłącznie wynagrodzenie za wykonaną część umowy.</w:t>
      </w:r>
    </w:p>
    <w:p w14:paraId="7B614D98" w14:textId="3C4D639F"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t>OPIS SPOSOBU PRZYGOTOWANIA OFERTY</w:t>
      </w:r>
    </w:p>
    <w:p w14:paraId="5EEAB687" w14:textId="77777777"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 xml:space="preserve">Ofertę należy przygotować w języku polskim. </w:t>
      </w:r>
    </w:p>
    <w:p w14:paraId="6D69520D" w14:textId="31217E06"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 xml:space="preserve">Zaoferowana cena brutto wskazanej usługi za </w:t>
      </w:r>
      <w:r w:rsidR="00862A5C" w:rsidRPr="00F30859">
        <w:rPr>
          <w:rFonts w:ascii="Times New Roman" w:hAnsi="Times New Roman" w:cs="Times New Roman"/>
        </w:rPr>
        <w:t>jeden zestaw, składających się z II śniadania oraz obiad (zupa i drugie danie)</w:t>
      </w:r>
      <w:r w:rsidRPr="00F30859">
        <w:rPr>
          <w:rFonts w:ascii="Times New Roman" w:hAnsi="Times New Roman" w:cs="Times New Roman"/>
        </w:rPr>
        <w:t xml:space="preserve"> zgodnie z wymogami opisanymi w przedmiocie zamówienia. Cena brutto powinna uwzględniać również wykonanie wszystkich prac i czynności świadczonych przez cały okres realizacji zamówienia i na warunkach określonych w ofercie.</w:t>
      </w:r>
    </w:p>
    <w:p w14:paraId="7C7DA3F8" w14:textId="77777777"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 xml:space="preserve">Cenę należy wyrazić w PLN, z dokładnością do dwóch miejsc po przecinku. </w:t>
      </w:r>
    </w:p>
    <w:p w14:paraId="7B086CFB" w14:textId="77777777"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Cena podana w ofercie nie podlega zmianom przez cały okres trwania umowy.</w:t>
      </w:r>
    </w:p>
    <w:p w14:paraId="0D49DE2F" w14:textId="74782B63"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 xml:space="preserve">Ofertę należy składać wyłącznie na formularzu stanowiącym załącznik </w:t>
      </w:r>
      <w:r w:rsidR="008A490D">
        <w:rPr>
          <w:rFonts w:ascii="Times New Roman" w:hAnsi="Times New Roman" w:cs="Times New Roman"/>
        </w:rPr>
        <w:t>nr 1</w:t>
      </w:r>
      <w:r w:rsidRPr="00F30859">
        <w:rPr>
          <w:rFonts w:ascii="Times New Roman" w:hAnsi="Times New Roman" w:cs="Times New Roman"/>
        </w:rPr>
        <w:t xml:space="preserve"> do niniejszego zapytania ofertowego. </w:t>
      </w:r>
    </w:p>
    <w:p w14:paraId="65DD746F" w14:textId="77777777"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Do oferty należy załączyć wszystkie wymagane załączniki. Brak złożenia wszystkich wymaganych załączników skutkować będzie odrzuceniem oferty.</w:t>
      </w:r>
    </w:p>
    <w:p w14:paraId="7BC8AB79" w14:textId="77777777"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lastRenderedPageBreak/>
        <w:t>Oferta powinna posiadać datę sporządzenia oraz powinna być podpisana przez osoby upoważnione do działania w imieniu Oferenta.</w:t>
      </w:r>
    </w:p>
    <w:p w14:paraId="5C674966" w14:textId="77777777"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 xml:space="preserve">W przypadku, gdy osoba podpisująca nie jest upoważniona do zaciągania zobowiązań w imieniu Oferenta należy dołączyć właściwe pełnomocnictwo. Brak złożenia pełnomocnictwa będzie jednoznaczny z odrzuceniem oferty. </w:t>
      </w:r>
    </w:p>
    <w:p w14:paraId="0177C56B" w14:textId="77777777"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Złożona oferta powinna zawierać, co najmniej nazwę i adres Oferenta (Wykonawcy), wartość oferty, termin ważności oferty. Wskazane jest, aby oferta zawierała także inne informacje niezbędne do jej oceny z punktu widzenia kryteriów wskazanych w zapytaniu.</w:t>
      </w:r>
    </w:p>
    <w:p w14:paraId="6ADD5AE8" w14:textId="77777777" w:rsidR="00CC3317" w:rsidRPr="00F30859" w:rsidRDefault="00CC3317" w:rsidP="00F30859">
      <w:pPr>
        <w:pStyle w:val="Akapitzlist"/>
        <w:numPr>
          <w:ilvl w:val="0"/>
          <w:numId w:val="8"/>
        </w:numPr>
        <w:spacing w:line="360" w:lineRule="auto"/>
        <w:rPr>
          <w:rFonts w:ascii="Times New Roman" w:hAnsi="Times New Roman" w:cs="Times New Roman"/>
        </w:rPr>
      </w:pPr>
      <w:r w:rsidRPr="00F30859">
        <w:rPr>
          <w:rFonts w:ascii="Times New Roman" w:hAnsi="Times New Roman" w:cs="Times New Roman"/>
        </w:rPr>
        <w:t xml:space="preserve">Komunikacja w postępowaniu o udzielenie zamówienia (ogłoszenie zapytania ofertowego, składanie ofert, zadawanie pytań i udzielanie odpowiedzi) odbywa się za pośrednictwem Bazy Konkurencyjności 2021 https://bazakonkurencyjnosci.funduszeeuropejskie.gov.pl/. </w:t>
      </w:r>
    </w:p>
    <w:p w14:paraId="48F56999" w14:textId="77777777" w:rsidR="00CC3317" w:rsidRPr="004855CC" w:rsidRDefault="00CC3317" w:rsidP="00F30859">
      <w:pPr>
        <w:pStyle w:val="Akapitzlist"/>
        <w:numPr>
          <w:ilvl w:val="0"/>
          <w:numId w:val="8"/>
        </w:numPr>
        <w:spacing w:line="360" w:lineRule="auto"/>
        <w:rPr>
          <w:rFonts w:ascii="Times New Roman" w:hAnsi="Times New Roman" w:cs="Times New Roman"/>
        </w:rPr>
      </w:pPr>
      <w:r w:rsidRPr="004855CC">
        <w:rPr>
          <w:rFonts w:ascii="Times New Roman" w:hAnsi="Times New Roman" w:cs="Times New Roman"/>
        </w:rPr>
        <w:t>Osobą przeprowadzającą postępowanie, w tym dokonującą wyboru wykonawców oraz wyznaczoną do kontaktu w ramach niniejszego postępowania jest: Agnieszka Wajmer, adres e-mail: agnieszka.wajmer@arnica.pl.</w:t>
      </w:r>
    </w:p>
    <w:p w14:paraId="6987464B" w14:textId="70C18284" w:rsidR="00862A5C" w:rsidRPr="00387110" w:rsidRDefault="00CC3317" w:rsidP="00387110">
      <w:pPr>
        <w:pStyle w:val="Akapitzlist"/>
        <w:numPr>
          <w:ilvl w:val="0"/>
          <w:numId w:val="8"/>
        </w:numPr>
        <w:spacing w:line="360" w:lineRule="auto"/>
        <w:rPr>
          <w:rFonts w:ascii="Times New Roman" w:hAnsi="Times New Roman" w:cs="Times New Roman"/>
        </w:rPr>
      </w:pPr>
      <w:r w:rsidRPr="004855CC">
        <w:rPr>
          <w:rFonts w:ascii="Times New Roman" w:hAnsi="Times New Roman" w:cs="Times New Roman"/>
        </w:rPr>
        <w:t>Komunikacja z Oferentami po terminie składania ofert realizowana będzie mailowo (na adres mailowy wskazany w formularzu ofertowym), telefonicznie lub osobiście.</w:t>
      </w:r>
    </w:p>
    <w:p w14:paraId="0C69304F" w14:textId="77777777" w:rsidR="00862A5C" w:rsidRPr="00F30859" w:rsidRDefault="00862A5C" w:rsidP="00F30859">
      <w:pPr>
        <w:spacing w:line="360" w:lineRule="auto"/>
        <w:rPr>
          <w:rFonts w:ascii="Times New Roman" w:hAnsi="Times New Roman" w:cs="Times New Roman"/>
          <w:b/>
          <w:bCs/>
        </w:rPr>
      </w:pPr>
      <w:r w:rsidRPr="00F30859">
        <w:rPr>
          <w:rFonts w:ascii="Times New Roman" w:hAnsi="Times New Roman" w:cs="Times New Roman"/>
          <w:b/>
          <w:bCs/>
        </w:rPr>
        <w:t>OFERTY CZĘŚCIOWE</w:t>
      </w:r>
    </w:p>
    <w:p w14:paraId="3A6F0DBB" w14:textId="77777777" w:rsidR="00862A5C" w:rsidRPr="00F30859" w:rsidRDefault="00862A5C" w:rsidP="00F30859">
      <w:pPr>
        <w:numPr>
          <w:ilvl w:val="0"/>
          <w:numId w:val="9"/>
        </w:numPr>
        <w:spacing w:line="360" w:lineRule="auto"/>
        <w:rPr>
          <w:rFonts w:ascii="Times New Roman" w:hAnsi="Times New Roman" w:cs="Times New Roman"/>
        </w:rPr>
      </w:pPr>
      <w:r w:rsidRPr="00F30859">
        <w:rPr>
          <w:rFonts w:ascii="Times New Roman" w:hAnsi="Times New Roman" w:cs="Times New Roman"/>
        </w:rPr>
        <w:t xml:space="preserve">Zamawiający </w:t>
      </w:r>
      <w:r w:rsidRPr="00F30859">
        <w:rPr>
          <w:rFonts w:ascii="Times New Roman" w:hAnsi="Times New Roman" w:cs="Times New Roman"/>
          <w:b/>
          <w:bCs/>
        </w:rPr>
        <w:t>nie dopuszcza składania ofert częściowych.</w:t>
      </w:r>
    </w:p>
    <w:p w14:paraId="516EA044" w14:textId="77777777" w:rsidR="00862A5C" w:rsidRPr="00F30859" w:rsidRDefault="00862A5C" w:rsidP="00F30859">
      <w:pPr>
        <w:numPr>
          <w:ilvl w:val="0"/>
          <w:numId w:val="9"/>
        </w:numPr>
        <w:spacing w:line="360" w:lineRule="auto"/>
        <w:rPr>
          <w:rFonts w:ascii="Times New Roman" w:hAnsi="Times New Roman" w:cs="Times New Roman"/>
        </w:rPr>
      </w:pPr>
      <w:r w:rsidRPr="00F30859">
        <w:rPr>
          <w:rFonts w:ascii="Times New Roman" w:hAnsi="Times New Roman" w:cs="Times New Roman"/>
        </w:rPr>
        <w:t xml:space="preserve">Zamawiający </w:t>
      </w:r>
      <w:r w:rsidRPr="00F30859">
        <w:rPr>
          <w:rFonts w:ascii="Times New Roman" w:hAnsi="Times New Roman" w:cs="Times New Roman"/>
          <w:b/>
          <w:bCs/>
        </w:rPr>
        <w:t>nie dopuszcza składania ofert wariantowych</w:t>
      </w:r>
      <w:r w:rsidRPr="00F30859">
        <w:rPr>
          <w:rFonts w:ascii="Times New Roman" w:hAnsi="Times New Roman" w:cs="Times New Roman"/>
        </w:rPr>
        <w:t>.</w:t>
      </w:r>
    </w:p>
    <w:p w14:paraId="27C0D898" w14:textId="3B72B22B" w:rsidR="00E7003E" w:rsidRPr="007E45E2" w:rsidRDefault="00862A5C" w:rsidP="007E45E2">
      <w:pPr>
        <w:pStyle w:val="Akapitzlist"/>
        <w:numPr>
          <w:ilvl w:val="0"/>
          <w:numId w:val="9"/>
        </w:numPr>
        <w:spacing w:line="360" w:lineRule="auto"/>
        <w:rPr>
          <w:rFonts w:ascii="Times New Roman" w:hAnsi="Times New Roman" w:cs="Times New Roman"/>
        </w:rPr>
      </w:pPr>
      <w:r w:rsidRPr="00F30859">
        <w:rPr>
          <w:rFonts w:ascii="Times New Roman" w:hAnsi="Times New Roman" w:cs="Times New Roman"/>
        </w:rPr>
        <w:t>Zamawiający dopuszcza składanie ofert wspólnych (w konsorcjum osób fizycznych, osób   prawnych i/lub jednostek nieposiadających osobowości prawnej). W przypadku składania ofert wspólnych oświadczenie Wykonawcy o braku wykluczenia (zawarte w Formularzu Ofertowym stanowiącym załącznik nr 1) musi zostać podpisane osobno przez każdego członka konsorcjum we własnym imieniu.</w:t>
      </w:r>
    </w:p>
    <w:p w14:paraId="3E75C249" w14:textId="77777777"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t>TERMIN I MIEJSCE SKŁADANIA OFERT</w:t>
      </w:r>
    </w:p>
    <w:p w14:paraId="46AB52BF" w14:textId="713BC67E" w:rsidR="00CC3317" w:rsidRPr="00F30859" w:rsidRDefault="00CC3317" w:rsidP="00F30859">
      <w:pPr>
        <w:pStyle w:val="Akapitzlist"/>
        <w:numPr>
          <w:ilvl w:val="0"/>
          <w:numId w:val="11"/>
        </w:numPr>
        <w:spacing w:line="360" w:lineRule="auto"/>
        <w:rPr>
          <w:rFonts w:ascii="Times New Roman" w:hAnsi="Times New Roman" w:cs="Times New Roman"/>
        </w:rPr>
      </w:pPr>
      <w:r w:rsidRPr="00F30859">
        <w:rPr>
          <w:rFonts w:ascii="Times New Roman" w:hAnsi="Times New Roman" w:cs="Times New Roman"/>
        </w:rPr>
        <w:t xml:space="preserve">Oferty należy przesłać za pośrednictwem Bazy Konkurencyjności </w:t>
      </w:r>
      <w:r w:rsidRPr="00C708C0">
        <w:rPr>
          <w:rFonts w:ascii="Times New Roman" w:hAnsi="Times New Roman" w:cs="Times New Roman"/>
        </w:rPr>
        <w:t xml:space="preserve">2021 do dnia </w:t>
      </w:r>
      <w:r w:rsidR="00387110">
        <w:rPr>
          <w:rFonts w:ascii="Times New Roman" w:hAnsi="Times New Roman" w:cs="Times New Roman"/>
          <w:b/>
          <w:bCs/>
        </w:rPr>
        <w:t>12.08.2026</w:t>
      </w:r>
      <w:r w:rsidR="00C708C0" w:rsidRPr="002477E2">
        <w:rPr>
          <w:rFonts w:ascii="Times New Roman" w:hAnsi="Times New Roman" w:cs="Times New Roman"/>
          <w:b/>
          <w:bCs/>
        </w:rPr>
        <w:t xml:space="preserve"> r.</w:t>
      </w:r>
      <w:r w:rsidRPr="002477E2">
        <w:rPr>
          <w:rFonts w:ascii="Times New Roman" w:hAnsi="Times New Roman" w:cs="Times New Roman"/>
          <w:b/>
          <w:bCs/>
        </w:rPr>
        <w:t xml:space="preserve"> </w:t>
      </w:r>
      <w:r w:rsidR="00C708C0" w:rsidRPr="002477E2">
        <w:rPr>
          <w:rFonts w:ascii="Times New Roman" w:hAnsi="Times New Roman" w:cs="Times New Roman"/>
          <w:b/>
          <w:bCs/>
        </w:rPr>
        <w:t>do godz. 8.00.</w:t>
      </w:r>
      <w:r w:rsidR="00C708C0">
        <w:rPr>
          <w:rFonts w:ascii="Times New Roman" w:hAnsi="Times New Roman" w:cs="Times New Roman"/>
        </w:rPr>
        <w:t xml:space="preserve"> </w:t>
      </w:r>
      <w:r w:rsidRPr="00F30859">
        <w:rPr>
          <w:rFonts w:ascii="Times New Roman" w:hAnsi="Times New Roman" w:cs="Times New Roman"/>
        </w:rPr>
        <w:t xml:space="preserve">Formularz oferty oraz dokumenty/oświadczenia składające się na ofertę muszą być podpisane przez osobę lub osoby uprawnione do występowania w obrocie prawnym w imieniu Oferenta, przy czym dopuszczalne jest: </w:t>
      </w:r>
    </w:p>
    <w:p w14:paraId="35923644" w14:textId="77777777" w:rsidR="00CC3317" w:rsidRPr="00F30859" w:rsidRDefault="00CC3317" w:rsidP="00F30859">
      <w:pPr>
        <w:pStyle w:val="Akapitzlist"/>
        <w:numPr>
          <w:ilvl w:val="0"/>
          <w:numId w:val="10"/>
        </w:numPr>
        <w:spacing w:line="360" w:lineRule="auto"/>
        <w:rPr>
          <w:rFonts w:ascii="Times New Roman" w:hAnsi="Times New Roman" w:cs="Times New Roman"/>
        </w:rPr>
      </w:pPr>
      <w:r w:rsidRPr="00F30859">
        <w:rPr>
          <w:rFonts w:ascii="Times New Roman" w:hAnsi="Times New Roman" w:cs="Times New Roman"/>
        </w:rPr>
        <w:t>podpisanie oferty kwalifikowanym podpisem elektronicznym</w:t>
      </w:r>
    </w:p>
    <w:p w14:paraId="4538901E" w14:textId="77777777" w:rsidR="00CC3317" w:rsidRPr="00F30859" w:rsidRDefault="00CC3317" w:rsidP="00F30859">
      <w:pPr>
        <w:pStyle w:val="Akapitzlist"/>
        <w:numPr>
          <w:ilvl w:val="0"/>
          <w:numId w:val="10"/>
        </w:numPr>
        <w:spacing w:line="360" w:lineRule="auto"/>
        <w:rPr>
          <w:rFonts w:ascii="Times New Roman" w:hAnsi="Times New Roman" w:cs="Times New Roman"/>
        </w:rPr>
      </w:pPr>
      <w:r w:rsidRPr="00F30859">
        <w:rPr>
          <w:rFonts w:ascii="Times New Roman" w:hAnsi="Times New Roman" w:cs="Times New Roman"/>
        </w:rPr>
        <w:t xml:space="preserve">podpisanie oferty podpisem zaufanym, </w:t>
      </w:r>
    </w:p>
    <w:p w14:paraId="25FD9855" w14:textId="77777777" w:rsidR="00CC3317" w:rsidRPr="00F30859" w:rsidRDefault="00CC3317" w:rsidP="00F30859">
      <w:pPr>
        <w:pStyle w:val="Akapitzlist"/>
        <w:numPr>
          <w:ilvl w:val="0"/>
          <w:numId w:val="10"/>
        </w:numPr>
        <w:spacing w:line="360" w:lineRule="auto"/>
        <w:rPr>
          <w:rFonts w:ascii="Times New Roman" w:hAnsi="Times New Roman" w:cs="Times New Roman"/>
        </w:rPr>
      </w:pPr>
      <w:r w:rsidRPr="00F30859">
        <w:rPr>
          <w:rFonts w:ascii="Times New Roman" w:hAnsi="Times New Roman" w:cs="Times New Roman"/>
        </w:rPr>
        <w:lastRenderedPageBreak/>
        <w:t xml:space="preserve">złożenie własnoręcznego podpisu (czytelny podpis lub podpis z czytelnym wskazaniem imienia i nazwiska) na dokumencie oferty a następnie zeskanowanie dokumentu do postaci elektronicznej. </w:t>
      </w:r>
    </w:p>
    <w:p w14:paraId="0CC9A8A8" w14:textId="77777777" w:rsidR="00CC3317" w:rsidRPr="00F30859" w:rsidRDefault="00CC3317" w:rsidP="00F30859">
      <w:pPr>
        <w:pStyle w:val="Akapitzlist"/>
        <w:numPr>
          <w:ilvl w:val="0"/>
          <w:numId w:val="11"/>
        </w:numPr>
        <w:spacing w:line="360" w:lineRule="auto"/>
        <w:rPr>
          <w:rFonts w:ascii="Times New Roman" w:hAnsi="Times New Roman" w:cs="Times New Roman"/>
        </w:rPr>
      </w:pPr>
      <w:r w:rsidRPr="00F30859">
        <w:rPr>
          <w:rFonts w:ascii="Times New Roman" w:hAnsi="Times New Roman" w:cs="Times New Roman"/>
        </w:rPr>
        <w:t xml:space="preserve">Oferent może, przed upływem terminu przesyłania ofert, zmienić lub wycofać ofertę. </w:t>
      </w:r>
    </w:p>
    <w:p w14:paraId="2F57FC37" w14:textId="77777777" w:rsidR="00CC3317" w:rsidRPr="00F30859" w:rsidRDefault="00CC3317" w:rsidP="00F30859">
      <w:pPr>
        <w:pStyle w:val="Akapitzlist"/>
        <w:numPr>
          <w:ilvl w:val="0"/>
          <w:numId w:val="11"/>
        </w:numPr>
        <w:spacing w:line="360" w:lineRule="auto"/>
        <w:rPr>
          <w:rFonts w:ascii="Times New Roman" w:hAnsi="Times New Roman" w:cs="Times New Roman"/>
        </w:rPr>
      </w:pPr>
      <w:r w:rsidRPr="00F30859">
        <w:rPr>
          <w:rFonts w:ascii="Times New Roman" w:hAnsi="Times New Roman" w:cs="Times New Roman"/>
        </w:rPr>
        <w:t>W toku badania i oceny ofert Zamawiający może zażądać od Oferentów wyjaśnień dotyczących treści złożonych ofert.</w:t>
      </w:r>
    </w:p>
    <w:p w14:paraId="5D7392E2" w14:textId="77777777"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t>KRYTERIA OCENY OFERT</w:t>
      </w:r>
    </w:p>
    <w:p w14:paraId="35D6DE31" w14:textId="77777777" w:rsidR="00CC3317" w:rsidRPr="00F30859" w:rsidRDefault="00CC3317" w:rsidP="00F30859">
      <w:pPr>
        <w:pStyle w:val="Akapitzlist"/>
        <w:numPr>
          <w:ilvl w:val="1"/>
          <w:numId w:val="12"/>
        </w:numPr>
        <w:spacing w:line="360" w:lineRule="auto"/>
        <w:rPr>
          <w:rFonts w:ascii="Times New Roman" w:hAnsi="Times New Roman" w:cs="Times New Roman"/>
        </w:rPr>
      </w:pPr>
      <w:r w:rsidRPr="00F30859">
        <w:rPr>
          <w:rFonts w:ascii="Times New Roman" w:hAnsi="Times New Roman" w:cs="Times New Roman"/>
        </w:rPr>
        <w:t>Ocenie według kryteriów będą podlegały jedynie oferty niepodlegające odrzuceniu.</w:t>
      </w:r>
    </w:p>
    <w:p w14:paraId="0F16BB78" w14:textId="77777777" w:rsidR="00CC3317" w:rsidRPr="00F30859" w:rsidRDefault="00CC3317" w:rsidP="00F30859">
      <w:pPr>
        <w:pStyle w:val="Akapitzlist"/>
        <w:numPr>
          <w:ilvl w:val="1"/>
          <w:numId w:val="12"/>
        </w:numPr>
        <w:spacing w:line="360" w:lineRule="auto"/>
        <w:rPr>
          <w:rFonts w:ascii="Times New Roman" w:hAnsi="Times New Roman" w:cs="Times New Roman"/>
        </w:rPr>
      </w:pPr>
      <w:r w:rsidRPr="00F30859">
        <w:rPr>
          <w:rFonts w:ascii="Times New Roman" w:hAnsi="Times New Roman" w:cs="Times New Roman"/>
        </w:rPr>
        <w:t>Oceny złożonych ofert dokona komisja powołana przez Zamawiającego. Ocena zamówienia zostanie przeprowadzona w oparciu o wymienione poniżej kryterium.</w:t>
      </w:r>
    </w:p>
    <w:p w14:paraId="7622B0E0" w14:textId="77777777" w:rsidR="00CC3317" w:rsidRPr="00F30859" w:rsidRDefault="00CC3317" w:rsidP="00F30859">
      <w:pPr>
        <w:pStyle w:val="Akapitzlist"/>
        <w:numPr>
          <w:ilvl w:val="1"/>
          <w:numId w:val="12"/>
        </w:numPr>
        <w:spacing w:line="360" w:lineRule="auto"/>
        <w:rPr>
          <w:rFonts w:ascii="Times New Roman" w:hAnsi="Times New Roman" w:cs="Times New Roman"/>
        </w:rPr>
      </w:pPr>
      <w:r w:rsidRPr="00F30859">
        <w:rPr>
          <w:rFonts w:ascii="Times New Roman" w:hAnsi="Times New Roman" w:cs="Times New Roman"/>
        </w:rPr>
        <w:t>Spośród ofert, które pozytywnie przejdą ocenę formalną, Zamawiający wybierze oferty Wykonawców w ramach danej części zamówienia w oparciu o poniższe kryteria:</w:t>
      </w:r>
    </w:p>
    <w:p w14:paraId="2BE869C0" w14:textId="77777777" w:rsidR="00CC3317" w:rsidRPr="00F30859" w:rsidRDefault="00CC3317" w:rsidP="00F30859">
      <w:pPr>
        <w:widowControl w:val="0"/>
        <w:tabs>
          <w:tab w:val="left" w:pos="212"/>
          <w:tab w:val="left" w:pos="328"/>
        </w:tabs>
        <w:autoSpaceDE w:val="0"/>
        <w:autoSpaceDN w:val="0"/>
        <w:spacing w:after="0" w:line="360" w:lineRule="auto"/>
        <w:ind w:left="720" w:right="222"/>
        <w:rPr>
          <w:rFonts w:ascii="Times New Roman" w:hAnsi="Times New Roman" w:cs="Times New Roman"/>
        </w:rPr>
      </w:pPr>
      <w:r w:rsidRPr="00F30859">
        <w:rPr>
          <w:rFonts w:ascii="Times New Roman" w:hAnsi="Times New Roman" w:cs="Times New Roman"/>
        </w:rPr>
        <w:t xml:space="preserve">KRYTERIUM I: </w:t>
      </w:r>
    </w:p>
    <w:p w14:paraId="0E2DC5A4" w14:textId="6B4B7353" w:rsidR="00CC3317" w:rsidRPr="00F30859" w:rsidRDefault="00CC3317" w:rsidP="00F30859">
      <w:pPr>
        <w:widowControl w:val="0"/>
        <w:tabs>
          <w:tab w:val="left" w:pos="212"/>
          <w:tab w:val="left" w:pos="328"/>
        </w:tabs>
        <w:autoSpaceDE w:val="0"/>
        <w:autoSpaceDN w:val="0"/>
        <w:spacing w:after="0" w:line="360" w:lineRule="auto"/>
        <w:ind w:left="720" w:right="222"/>
        <w:rPr>
          <w:rFonts w:ascii="Times New Roman" w:hAnsi="Times New Roman" w:cs="Times New Roman"/>
        </w:rPr>
      </w:pPr>
      <w:r w:rsidRPr="00F30859">
        <w:rPr>
          <w:rFonts w:ascii="Times New Roman" w:hAnsi="Times New Roman" w:cs="Times New Roman"/>
        </w:rPr>
        <w:t xml:space="preserve">Cena brutto za </w:t>
      </w:r>
      <w:r w:rsidR="008A490D">
        <w:rPr>
          <w:rFonts w:ascii="Times New Roman" w:hAnsi="Times New Roman" w:cs="Times New Roman"/>
        </w:rPr>
        <w:t>1 zestaw cateringowy (II śniadanie, obiad dwudaniowy)</w:t>
      </w:r>
      <w:r w:rsidRPr="00F30859">
        <w:rPr>
          <w:rFonts w:ascii="Times New Roman" w:hAnsi="Times New Roman" w:cs="Times New Roman"/>
        </w:rPr>
        <w:t xml:space="preserve"> – waga 100% </w:t>
      </w:r>
    </w:p>
    <w:p w14:paraId="0D03E4B8" w14:textId="77777777" w:rsidR="00CC3317" w:rsidRPr="00F30859" w:rsidRDefault="00CC3317" w:rsidP="00F30859">
      <w:pPr>
        <w:widowControl w:val="0"/>
        <w:tabs>
          <w:tab w:val="left" w:pos="212"/>
          <w:tab w:val="left" w:pos="328"/>
        </w:tabs>
        <w:autoSpaceDE w:val="0"/>
        <w:autoSpaceDN w:val="0"/>
        <w:spacing w:after="0" w:line="360" w:lineRule="auto"/>
        <w:ind w:left="720" w:right="222"/>
        <w:rPr>
          <w:rFonts w:ascii="Times New Roman" w:hAnsi="Times New Roman" w:cs="Times New Roman"/>
        </w:rPr>
      </w:pPr>
      <w:r w:rsidRPr="00F30859">
        <w:rPr>
          <w:rFonts w:ascii="Times New Roman" w:hAnsi="Times New Roman" w:cs="Times New Roman"/>
        </w:rPr>
        <w:t xml:space="preserve">Punkty (wartość punktowa oferty) przyznaje się w skali od 1 do 100 w następujący sposób: </w:t>
      </w:r>
    </w:p>
    <w:p w14:paraId="696A2CE6" w14:textId="77777777" w:rsidR="00CC3317" w:rsidRPr="00F30859" w:rsidRDefault="00CC3317" w:rsidP="00F30859">
      <w:pPr>
        <w:pStyle w:val="Akapitzlist"/>
        <w:widowControl w:val="0"/>
        <w:numPr>
          <w:ilvl w:val="0"/>
          <w:numId w:val="13"/>
        </w:numPr>
        <w:tabs>
          <w:tab w:val="left" w:pos="212"/>
          <w:tab w:val="left" w:pos="328"/>
        </w:tabs>
        <w:autoSpaceDE w:val="0"/>
        <w:autoSpaceDN w:val="0"/>
        <w:spacing w:after="0" w:line="360" w:lineRule="auto"/>
        <w:ind w:right="222"/>
        <w:rPr>
          <w:rFonts w:ascii="Times New Roman" w:hAnsi="Times New Roman" w:cs="Times New Roman"/>
        </w:rPr>
      </w:pPr>
      <w:r w:rsidRPr="00F30859">
        <w:rPr>
          <w:rFonts w:ascii="Times New Roman" w:hAnsi="Times New Roman" w:cs="Times New Roman"/>
        </w:rPr>
        <w:t xml:space="preserve">oferta z najniższą ceną (dla danej części zamówienia) otrzymuje 100 punktów, </w:t>
      </w:r>
    </w:p>
    <w:p w14:paraId="29496D64" w14:textId="77777777" w:rsidR="00CC3317" w:rsidRPr="00F30859" w:rsidRDefault="00CC3317" w:rsidP="00F30859">
      <w:pPr>
        <w:pStyle w:val="Akapitzlist"/>
        <w:widowControl w:val="0"/>
        <w:numPr>
          <w:ilvl w:val="0"/>
          <w:numId w:val="13"/>
        </w:numPr>
        <w:tabs>
          <w:tab w:val="left" w:pos="212"/>
          <w:tab w:val="left" w:pos="328"/>
        </w:tabs>
        <w:autoSpaceDE w:val="0"/>
        <w:autoSpaceDN w:val="0"/>
        <w:spacing w:after="0" w:line="360" w:lineRule="auto"/>
        <w:ind w:right="222"/>
        <w:rPr>
          <w:rFonts w:ascii="Times New Roman" w:hAnsi="Times New Roman" w:cs="Times New Roman"/>
        </w:rPr>
      </w:pPr>
      <w:r w:rsidRPr="00F30859">
        <w:rPr>
          <w:rFonts w:ascii="Times New Roman" w:hAnsi="Times New Roman" w:cs="Times New Roman"/>
        </w:rPr>
        <w:t xml:space="preserve"> pozostałe oferty (dla tej samej części zamówienia) są punktowane według poniższego wzoru (z dokładnością do 2 miejsc po przecinku): </w:t>
      </w:r>
    </w:p>
    <w:p w14:paraId="00F65625" w14:textId="77777777" w:rsidR="00CC3317" w:rsidRPr="00F30859" w:rsidRDefault="00CC3317" w:rsidP="00F30859">
      <w:pPr>
        <w:pStyle w:val="Akapitzlist"/>
        <w:widowControl w:val="0"/>
        <w:tabs>
          <w:tab w:val="left" w:pos="212"/>
          <w:tab w:val="left" w:pos="328"/>
        </w:tabs>
        <w:autoSpaceDE w:val="0"/>
        <w:autoSpaceDN w:val="0"/>
        <w:spacing w:after="0" w:line="360" w:lineRule="auto"/>
        <w:ind w:left="1069" w:right="222"/>
        <w:rPr>
          <w:rFonts w:ascii="Times New Roman" w:hAnsi="Times New Roman" w:cs="Times New Roman"/>
        </w:rPr>
      </w:pPr>
    </w:p>
    <w:p w14:paraId="0553817E" w14:textId="77777777" w:rsidR="00CC3317" w:rsidRPr="00F30859" w:rsidRDefault="00CC3317" w:rsidP="00F30859">
      <w:pPr>
        <w:pStyle w:val="Akapitzlist"/>
        <w:widowControl w:val="0"/>
        <w:tabs>
          <w:tab w:val="left" w:pos="212"/>
          <w:tab w:val="left" w:pos="328"/>
        </w:tabs>
        <w:autoSpaceDE w:val="0"/>
        <w:autoSpaceDN w:val="0"/>
        <w:spacing w:after="0" w:line="360" w:lineRule="auto"/>
        <w:ind w:left="1069" w:right="222"/>
        <w:rPr>
          <w:rFonts w:ascii="Times New Roman" w:hAnsi="Times New Roman" w:cs="Times New Roman"/>
        </w:rPr>
      </w:pPr>
      <w:r w:rsidRPr="00F30859">
        <w:rPr>
          <w:rFonts w:ascii="Times New Roman" w:hAnsi="Times New Roman" w:cs="Times New Roman"/>
          <w:noProof/>
        </w:rPr>
        <w:drawing>
          <wp:inline distT="0" distB="0" distL="0" distR="0" wp14:anchorId="39BF5F2B" wp14:editId="7DB2D520">
            <wp:extent cx="3029373" cy="704948"/>
            <wp:effectExtent l="0" t="0" r="0" b="0"/>
            <wp:docPr id="10501144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14470" name=""/>
                    <pic:cNvPicPr/>
                  </pic:nvPicPr>
                  <pic:blipFill>
                    <a:blip r:embed="rId7"/>
                    <a:stretch>
                      <a:fillRect/>
                    </a:stretch>
                  </pic:blipFill>
                  <pic:spPr>
                    <a:xfrm>
                      <a:off x="0" y="0"/>
                      <a:ext cx="3029373" cy="704948"/>
                    </a:xfrm>
                    <a:prstGeom prst="rect">
                      <a:avLst/>
                    </a:prstGeom>
                  </pic:spPr>
                </pic:pic>
              </a:graphicData>
            </a:graphic>
          </wp:inline>
        </w:drawing>
      </w:r>
      <w:r w:rsidRPr="00F30859">
        <w:rPr>
          <w:rFonts w:ascii="Times New Roman" w:hAnsi="Times New Roman" w:cs="Times New Roman"/>
        </w:rPr>
        <w:t xml:space="preserve">            </w:t>
      </w:r>
      <w:r w:rsidRPr="00F30859">
        <w:rPr>
          <w:rFonts w:ascii="Times New Roman" w:hAnsi="Times New Roman" w:cs="Times New Roman"/>
          <w:noProof/>
        </w:rPr>
        <w:drawing>
          <wp:inline distT="0" distB="0" distL="0" distR="0" wp14:anchorId="50A72B07" wp14:editId="382A95DE">
            <wp:extent cx="390580" cy="238158"/>
            <wp:effectExtent l="0" t="0" r="9525" b="0"/>
            <wp:docPr id="16008843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84331" name=""/>
                    <pic:cNvPicPr/>
                  </pic:nvPicPr>
                  <pic:blipFill>
                    <a:blip r:embed="rId8"/>
                    <a:stretch>
                      <a:fillRect/>
                    </a:stretch>
                  </pic:blipFill>
                  <pic:spPr>
                    <a:xfrm>
                      <a:off x="0" y="0"/>
                      <a:ext cx="390580" cy="238158"/>
                    </a:xfrm>
                    <a:prstGeom prst="rect">
                      <a:avLst/>
                    </a:prstGeom>
                  </pic:spPr>
                </pic:pic>
              </a:graphicData>
            </a:graphic>
          </wp:inline>
        </w:drawing>
      </w:r>
    </w:p>
    <w:p w14:paraId="6F9B6D27" w14:textId="77777777" w:rsidR="00CC3317" w:rsidRPr="00F30859" w:rsidRDefault="00CC3317" w:rsidP="00F30859">
      <w:pPr>
        <w:pStyle w:val="Akapitzlist"/>
        <w:spacing w:line="360" w:lineRule="auto"/>
        <w:ind w:left="420"/>
        <w:rPr>
          <w:rFonts w:ascii="Times New Roman" w:hAnsi="Times New Roman" w:cs="Times New Roman"/>
        </w:rPr>
      </w:pPr>
      <w:r w:rsidRPr="00F30859">
        <w:rPr>
          <w:rFonts w:ascii="Times New Roman" w:hAnsi="Times New Roman" w:cs="Times New Roman"/>
        </w:rPr>
        <w:t>Zamawiający zastrzega, że Wykonawca rozliczany będzie na podstawie rzeczywistej liczby zamówionych zestawów cateringowych wg stawki wskazanej w formularzu oferty.</w:t>
      </w:r>
    </w:p>
    <w:p w14:paraId="38B76737" w14:textId="77777777" w:rsidR="00CC3317" w:rsidRPr="00F30859" w:rsidRDefault="00CC3317" w:rsidP="00F30859">
      <w:pPr>
        <w:pStyle w:val="Akapitzlist"/>
        <w:spacing w:line="360" w:lineRule="auto"/>
        <w:ind w:left="420"/>
        <w:rPr>
          <w:rFonts w:ascii="Times New Roman" w:hAnsi="Times New Roman" w:cs="Times New Roman"/>
        </w:rPr>
      </w:pPr>
    </w:p>
    <w:p w14:paraId="6EFF6EBC" w14:textId="77777777" w:rsidR="00CC3317" w:rsidRPr="00F30859" w:rsidRDefault="00CC3317" w:rsidP="00F30859">
      <w:pPr>
        <w:pStyle w:val="Akapitzlist"/>
        <w:spacing w:line="360" w:lineRule="auto"/>
        <w:ind w:left="420"/>
        <w:rPr>
          <w:rFonts w:ascii="Times New Roman" w:hAnsi="Times New Roman" w:cs="Times New Roman"/>
        </w:rPr>
      </w:pPr>
      <w:r w:rsidRPr="00F30859">
        <w:rPr>
          <w:rFonts w:ascii="Times New Roman" w:hAnsi="Times New Roman" w:cs="Times New Roman"/>
        </w:rPr>
        <w:t xml:space="preserve">Maksymalna liczba punktów możliwa do uzyskania: </w:t>
      </w:r>
      <w:r w:rsidRPr="00F30859">
        <w:rPr>
          <w:rFonts w:ascii="Times New Roman" w:hAnsi="Times New Roman" w:cs="Times New Roman"/>
          <w:b/>
          <w:bCs/>
        </w:rPr>
        <w:t>KI = 100 punktów</w:t>
      </w:r>
      <w:r w:rsidRPr="00F30859">
        <w:rPr>
          <w:rFonts w:ascii="Times New Roman" w:hAnsi="Times New Roman" w:cs="Times New Roman"/>
        </w:rPr>
        <w:t>.</w:t>
      </w:r>
      <w:r w:rsidRPr="00F30859">
        <w:rPr>
          <w:rFonts w:ascii="Times New Roman" w:hAnsi="Times New Roman" w:cs="Times New Roman"/>
        </w:rPr>
        <w:br/>
        <w:t>Następnie zostanie sporządzony protokół zawierający wynik zapytania ofertowego.</w:t>
      </w:r>
    </w:p>
    <w:p w14:paraId="5848269E" w14:textId="77777777"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t>INFORMACJE DOTYCZĄCE WYBORU OFERTY</w:t>
      </w:r>
    </w:p>
    <w:p w14:paraId="62FE7335" w14:textId="77777777" w:rsidR="00CC3317" w:rsidRPr="00F30859" w:rsidRDefault="00CC3317" w:rsidP="00F30859">
      <w:pPr>
        <w:pStyle w:val="Akapitzlist"/>
        <w:numPr>
          <w:ilvl w:val="0"/>
          <w:numId w:val="14"/>
        </w:numPr>
        <w:spacing w:line="360" w:lineRule="auto"/>
        <w:rPr>
          <w:rFonts w:ascii="Times New Roman" w:hAnsi="Times New Roman" w:cs="Times New Roman"/>
        </w:rPr>
      </w:pPr>
      <w:r w:rsidRPr="00F30859">
        <w:rPr>
          <w:rFonts w:ascii="Times New Roman" w:hAnsi="Times New Roman" w:cs="Times New Roman"/>
        </w:rPr>
        <w:t xml:space="preserve">O wyborze najkorzystniejszych ofert Zamawiający zawiadomi niezwłocznie wszystkie podmioty, które przesłały oferty. </w:t>
      </w:r>
    </w:p>
    <w:p w14:paraId="5696A31A" w14:textId="77777777" w:rsidR="00CC3317" w:rsidRPr="00F30859" w:rsidRDefault="00CC3317" w:rsidP="00F30859">
      <w:pPr>
        <w:pStyle w:val="Akapitzlist"/>
        <w:numPr>
          <w:ilvl w:val="0"/>
          <w:numId w:val="14"/>
        </w:numPr>
        <w:spacing w:line="360" w:lineRule="auto"/>
        <w:rPr>
          <w:rFonts w:ascii="Times New Roman" w:hAnsi="Times New Roman" w:cs="Times New Roman"/>
        </w:rPr>
      </w:pPr>
      <w:r w:rsidRPr="00F30859">
        <w:rPr>
          <w:rFonts w:ascii="Times New Roman" w:hAnsi="Times New Roman" w:cs="Times New Roman"/>
        </w:rPr>
        <w:lastRenderedPageBreak/>
        <w:t xml:space="preserve">Zamawiający udzieli zamówienia Oferentowi, który zaoferował najkorzystniejszą ofertę zgodnie z przedstawionymi wyżej kryteriami. </w:t>
      </w:r>
    </w:p>
    <w:p w14:paraId="6BFBF708" w14:textId="77777777" w:rsidR="00CC3317" w:rsidRPr="00F30859" w:rsidRDefault="00CC3317" w:rsidP="00F30859">
      <w:pPr>
        <w:pStyle w:val="Akapitzlist"/>
        <w:numPr>
          <w:ilvl w:val="0"/>
          <w:numId w:val="14"/>
        </w:numPr>
        <w:spacing w:line="360" w:lineRule="auto"/>
        <w:rPr>
          <w:rFonts w:ascii="Times New Roman" w:hAnsi="Times New Roman" w:cs="Times New Roman"/>
        </w:rPr>
      </w:pPr>
      <w:r w:rsidRPr="00F30859">
        <w:rPr>
          <w:rFonts w:ascii="Times New Roman" w:hAnsi="Times New Roman" w:cs="Times New Roman"/>
        </w:rPr>
        <w:t>W przypadku niewybrania Oferenta (np. brak ofert, odrzucenie ofert) Zamawiający dopuszcza możliwość ponownego rozpoczęcia procedury zapytania ofertowego.</w:t>
      </w:r>
    </w:p>
    <w:p w14:paraId="3C40DEE6" w14:textId="77777777" w:rsidR="00CC3317" w:rsidRPr="00F30859" w:rsidRDefault="00CC3317" w:rsidP="00F30859">
      <w:pPr>
        <w:pStyle w:val="Akapitzlist"/>
        <w:numPr>
          <w:ilvl w:val="0"/>
          <w:numId w:val="14"/>
        </w:numPr>
        <w:spacing w:line="360" w:lineRule="auto"/>
        <w:rPr>
          <w:rFonts w:ascii="Times New Roman" w:hAnsi="Times New Roman" w:cs="Times New Roman"/>
        </w:rPr>
      </w:pPr>
      <w:r w:rsidRPr="00F30859">
        <w:rPr>
          <w:rFonts w:ascii="Times New Roman" w:hAnsi="Times New Roman" w:cs="Times New Roman"/>
        </w:rPr>
        <w:t xml:space="preserve">Rozstrzygnięcie zapytania Zamawiający zamieści na stronie internetowej https://bazakonkurencyjnosci.funduszeeuropejskie.gov.pl/. </w:t>
      </w:r>
    </w:p>
    <w:p w14:paraId="1FB3F419" w14:textId="77777777" w:rsidR="00CC3317" w:rsidRPr="00F30859" w:rsidRDefault="00CC3317" w:rsidP="00F30859">
      <w:pPr>
        <w:pStyle w:val="Akapitzlist"/>
        <w:numPr>
          <w:ilvl w:val="0"/>
          <w:numId w:val="14"/>
        </w:numPr>
        <w:spacing w:line="360" w:lineRule="auto"/>
        <w:rPr>
          <w:rFonts w:ascii="Times New Roman" w:hAnsi="Times New Roman" w:cs="Times New Roman"/>
        </w:rPr>
      </w:pPr>
      <w:r w:rsidRPr="00F30859">
        <w:rPr>
          <w:rFonts w:ascii="Times New Roman" w:hAnsi="Times New Roman" w:cs="Times New Roman"/>
        </w:rPr>
        <w:t xml:space="preserve">Zamawiającemu przysługuje prawo zamknięcia niniejszego postępowania bez wybrania którejkolwiek z ofert. </w:t>
      </w:r>
    </w:p>
    <w:p w14:paraId="55A8350D" w14:textId="77777777" w:rsidR="00CC3317" w:rsidRPr="00F30859" w:rsidRDefault="00CC3317" w:rsidP="00F30859">
      <w:pPr>
        <w:pStyle w:val="Akapitzlist"/>
        <w:numPr>
          <w:ilvl w:val="0"/>
          <w:numId w:val="14"/>
        </w:numPr>
        <w:spacing w:line="360" w:lineRule="auto"/>
        <w:rPr>
          <w:rFonts w:ascii="Times New Roman" w:hAnsi="Times New Roman" w:cs="Times New Roman"/>
        </w:rPr>
      </w:pPr>
      <w:r w:rsidRPr="00F30859">
        <w:rPr>
          <w:rFonts w:ascii="Times New Roman" w:hAnsi="Times New Roman" w:cs="Times New Roman"/>
        </w:rPr>
        <w:t xml:space="preserve">Jeżeli nie będzie można dokonać wyboru oferty najkorzystniejszej ze względu na to, że dwie lub więcej ofert przedstawia taki sam bilans ceny i innych kryteriów oceny ofert, Zamawiający przeprowadzi negocjacje z Oferentami. </w:t>
      </w:r>
    </w:p>
    <w:p w14:paraId="310828FD" w14:textId="77777777" w:rsidR="00CC3317" w:rsidRPr="00F30859" w:rsidRDefault="00CC3317" w:rsidP="00F30859">
      <w:pPr>
        <w:pStyle w:val="Akapitzlist"/>
        <w:numPr>
          <w:ilvl w:val="0"/>
          <w:numId w:val="14"/>
        </w:numPr>
        <w:spacing w:line="360" w:lineRule="auto"/>
        <w:rPr>
          <w:rFonts w:ascii="Times New Roman" w:hAnsi="Times New Roman" w:cs="Times New Roman"/>
        </w:rPr>
      </w:pPr>
      <w:r w:rsidRPr="00F30859">
        <w:rPr>
          <w:rFonts w:ascii="Times New Roman" w:hAnsi="Times New Roman" w:cs="Times New Roman"/>
        </w:rPr>
        <w:t>Nie przewiduje się procedury odwoławczej.</w:t>
      </w:r>
    </w:p>
    <w:p w14:paraId="21192FA7" w14:textId="77777777" w:rsidR="00CC3317" w:rsidRPr="00F30859" w:rsidRDefault="00CC3317" w:rsidP="00F30859">
      <w:pPr>
        <w:spacing w:line="360" w:lineRule="auto"/>
        <w:rPr>
          <w:rFonts w:ascii="Times New Roman" w:hAnsi="Times New Roman" w:cs="Times New Roman"/>
        </w:rPr>
      </w:pPr>
      <w:r w:rsidRPr="00F30859">
        <w:rPr>
          <w:rFonts w:ascii="Times New Roman" w:hAnsi="Times New Roman" w:cs="Times New Roman"/>
          <w:b/>
          <w:bCs/>
        </w:rPr>
        <w:t>WARUNKI ODRZUCENIA OFERTY</w:t>
      </w:r>
      <w:r w:rsidRPr="00F30859">
        <w:rPr>
          <w:rFonts w:ascii="Times New Roman" w:hAnsi="Times New Roman" w:cs="Times New Roman"/>
        </w:rPr>
        <w:br/>
        <w:t xml:space="preserve">            Zamawiający odrzuci ofertę, jeżeli:</w:t>
      </w:r>
    </w:p>
    <w:p w14:paraId="5E45E6EB"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 xml:space="preserve"> Jej treść nie będzie odpowiadać treści zapytania ofertowego,</w:t>
      </w:r>
    </w:p>
    <w:p w14:paraId="3AB8A9A0"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 xml:space="preserve">Nie zostanie złożona na odpowiednich formularzach, </w:t>
      </w:r>
    </w:p>
    <w:p w14:paraId="59503A50"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 xml:space="preserve">Nie będzie kompletna i nie będzie spełniała wymogów formalnych, </w:t>
      </w:r>
    </w:p>
    <w:p w14:paraId="75D9EB12"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 xml:space="preserve">Nie będzie zawierała wszystkich wymaganych załączników, </w:t>
      </w:r>
    </w:p>
    <w:p w14:paraId="441C13D7"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 xml:space="preserve">Będzie zawierała rażąco niską cenę – Zamawiający uzna ofertę zawierającą rażąco niską cenę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Oferenta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 Obowiązek wykazania, że oferta nie zawiera rażąco niskiej ceny spoczywa na Oferencie, </w:t>
      </w:r>
    </w:p>
    <w:p w14:paraId="0431F427"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 xml:space="preserve">Oferent nie udzieli wyjaśnień lub jeżeli dokonana ocena wyjaśnień wraz ze złożonymi dowodami potwierdza, że oferta zawiera rażąco niską ceną w stosunku do przedmiotu zamówienia, </w:t>
      </w:r>
    </w:p>
    <w:p w14:paraId="0B7035DE"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 xml:space="preserve">Będzie nieważna na podstawie odrębnych przepisów, </w:t>
      </w:r>
    </w:p>
    <w:p w14:paraId="6ACF33E0"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lastRenderedPageBreak/>
        <w:t xml:space="preserve">Wystąpią powiązania kapitałowe lub osobowe pomiędzy Oferentem a Zamawiającym lub osobami wykonującymi czynności związane z przygotowaniem i przeprowadzeniem postępowania o udzielenia niniejszego zamówienia, </w:t>
      </w:r>
    </w:p>
    <w:p w14:paraId="2A061B5A" w14:textId="77777777"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Wystąpią przesłanki wykluczenia Oferenta związane z przeciwdziałaniem wspieraniu agresji na Ukrainę,</w:t>
      </w:r>
    </w:p>
    <w:p w14:paraId="7F5C6B07" w14:textId="3FACD28C" w:rsidR="00CC3317" w:rsidRPr="00F30859" w:rsidRDefault="00CC3317" w:rsidP="00F30859">
      <w:pPr>
        <w:pStyle w:val="Akapitzlist"/>
        <w:numPr>
          <w:ilvl w:val="0"/>
          <w:numId w:val="15"/>
        </w:numPr>
        <w:spacing w:line="360" w:lineRule="auto"/>
        <w:rPr>
          <w:rFonts w:ascii="Times New Roman" w:hAnsi="Times New Roman" w:cs="Times New Roman"/>
        </w:rPr>
      </w:pPr>
      <w:r w:rsidRPr="00F30859">
        <w:rPr>
          <w:rFonts w:ascii="Times New Roman" w:hAnsi="Times New Roman" w:cs="Times New Roman"/>
        </w:rPr>
        <w:t>Oferent na wezwanie Zamawiającego nie dostarczy dokumentów potwierdzających spełnienie warunków udziału w postępowaniu. Przy czym w toku badania i oceny ofert Zamawiający może zażądać od Oferentów wyjaśnień dotyczących treści złożonych ofert.</w:t>
      </w:r>
    </w:p>
    <w:p w14:paraId="1782EDFF" w14:textId="77777777"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t>KARY UMOWNE</w:t>
      </w:r>
    </w:p>
    <w:p w14:paraId="14F10C42" w14:textId="77777777" w:rsidR="00CC3317" w:rsidRPr="00F30859" w:rsidRDefault="00CC3317" w:rsidP="00F30859">
      <w:pPr>
        <w:pStyle w:val="Akapitzlist"/>
        <w:numPr>
          <w:ilvl w:val="0"/>
          <w:numId w:val="16"/>
        </w:numPr>
        <w:spacing w:line="360" w:lineRule="auto"/>
        <w:rPr>
          <w:rFonts w:ascii="Times New Roman" w:hAnsi="Times New Roman" w:cs="Times New Roman"/>
        </w:rPr>
      </w:pPr>
      <w:r w:rsidRPr="00F30859">
        <w:rPr>
          <w:rFonts w:ascii="Times New Roman" w:hAnsi="Times New Roman" w:cs="Times New Roman"/>
        </w:rPr>
        <w:t>W razie niewykonania lub nienależytego wykonania przedmiotu umowy.</w:t>
      </w:r>
    </w:p>
    <w:p w14:paraId="7E6FF16D" w14:textId="77777777" w:rsidR="00CC3317" w:rsidRPr="00F30859" w:rsidRDefault="00CC3317" w:rsidP="00F30859">
      <w:pPr>
        <w:numPr>
          <w:ilvl w:val="1"/>
          <w:numId w:val="16"/>
        </w:numPr>
        <w:spacing w:line="360" w:lineRule="auto"/>
        <w:rPr>
          <w:rFonts w:ascii="Times New Roman" w:hAnsi="Times New Roman" w:cs="Times New Roman"/>
        </w:rPr>
      </w:pPr>
      <w:r w:rsidRPr="00F30859">
        <w:rPr>
          <w:rFonts w:ascii="Times New Roman" w:hAnsi="Times New Roman" w:cs="Times New Roman"/>
        </w:rPr>
        <w:t>Zamawiający zobowiązuje się zapłacić kary umowne:</w:t>
      </w:r>
    </w:p>
    <w:p w14:paraId="278DDE4E" w14:textId="3D32B14A" w:rsidR="00CC3317" w:rsidRPr="00F30859" w:rsidRDefault="00CC3317" w:rsidP="00F30859">
      <w:pPr>
        <w:pStyle w:val="Akapitzlist"/>
        <w:numPr>
          <w:ilvl w:val="1"/>
          <w:numId w:val="14"/>
        </w:numPr>
        <w:spacing w:line="360" w:lineRule="auto"/>
        <w:rPr>
          <w:rFonts w:ascii="Times New Roman" w:hAnsi="Times New Roman" w:cs="Times New Roman"/>
        </w:rPr>
      </w:pPr>
      <w:r w:rsidRPr="00F30859">
        <w:rPr>
          <w:rFonts w:ascii="Times New Roman" w:hAnsi="Times New Roman" w:cs="Times New Roman"/>
        </w:rPr>
        <w:t>w wysokości 10% wartości przedmiotu umowy w razie odstąpienia przez Wykonawcę od umowy z powodu okoliczności, za którą odpowiedzialność ponosi Zamawiający.</w:t>
      </w:r>
    </w:p>
    <w:p w14:paraId="08962BFC" w14:textId="77777777" w:rsidR="00CC3317" w:rsidRPr="00F30859" w:rsidRDefault="00CC3317" w:rsidP="00F30859">
      <w:pPr>
        <w:numPr>
          <w:ilvl w:val="1"/>
          <w:numId w:val="16"/>
        </w:numPr>
        <w:spacing w:line="360" w:lineRule="auto"/>
        <w:rPr>
          <w:rFonts w:ascii="Times New Roman" w:hAnsi="Times New Roman" w:cs="Times New Roman"/>
        </w:rPr>
      </w:pPr>
      <w:r w:rsidRPr="00F30859">
        <w:rPr>
          <w:rFonts w:ascii="Times New Roman" w:hAnsi="Times New Roman" w:cs="Times New Roman"/>
        </w:rPr>
        <w:t>Wykonawca zobowiązuje się zapłacić kary umowne:</w:t>
      </w:r>
    </w:p>
    <w:p w14:paraId="04220744" w14:textId="36999695" w:rsidR="00CC3317" w:rsidRPr="00F30859" w:rsidRDefault="00CC3317" w:rsidP="00F30859">
      <w:pPr>
        <w:pStyle w:val="Akapitzlist"/>
        <w:numPr>
          <w:ilvl w:val="2"/>
          <w:numId w:val="16"/>
        </w:numPr>
        <w:spacing w:line="360" w:lineRule="auto"/>
        <w:rPr>
          <w:rFonts w:ascii="Times New Roman" w:hAnsi="Times New Roman" w:cs="Times New Roman"/>
        </w:rPr>
      </w:pPr>
      <w:r w:rsidRPr="00F30859">
        <w:rPr>
          <w:rFonts w:ascii="Times New Roman" w:hAnsi="Times New Roman" w:cs="Times New Roman"/>
        </w:rPr>
        <w:t>w wysokości 0,1% wartości przedmiotu umowy za każdy dzień zwłoki w terminie zakończenia realizacji przedmiotu umowy.</w:t>
      </w:r>
    </w:p>
    <w:p w14:paraId="287D6F55" w14:textId="77777777" w:rsidR="00CC3317" w:rsidRPr="00F30859" w:rsidRDefault="00CC3317" w:rsidP="00F30859">
      <w:pPr>
        <w:numPr>
          <w:ilvl w:val="2"/>
          <w:numId w:val="16"/>
        </w:numPr>
        <w:spacing w:line="360" w:lineRule="auto"/>
        <w:rPr>
          <w:rFonts w:ascii="Times New Roman" w:hAnsi="Times New Roman" w:cs="Times New Roman"/>
        </w:rPr>
      </w:pPr>
      <w:r w:rsidRPr="00F30859">
        <w:rPr>
          <w:rFonts w:ascii="Times New Roman" w:hAnsi="Times New Roman" w:cs="Times New Roman"/>
        </w:rPr>
        <w:t>wysokości 10% wartości przedmiotu umowy w razie odstąpienia przez</w:t>
      </w:r>
    </w:p>
    <w:p w14:paraId="6F24C91F" w14:textId="77777777" w:rsidR="00CC3317" w:rsidRPr="00F30859" w:rsidRDefault="00CC3317" w:rsidP="00F30859">
      <w:pPr>
        <w:spacing w:line="360" w:lineRule="auto"/>
        <w:ind w:left="420"/>
        <w:rPr>
          <w:rFonts w:ascii="Times New Roman" w:hAnsi="Times New Roman" w:cs="Times New Roman"/>
        </w:rPr>
      </w:pPr>
      <w:r w:rsidRPr="00F30859">
        <w:rPr>
          <w:rFonts w:ascii="Times New Roman" w:hAnsi="Times New Roman" w:cs="Times New Roman"/>
        </w:rPr>
        <w:t>Zamawiającego od umowy z powodu okoliczności, za które odpowiedzialność ponosi</w:t>
      </w:r>
    </w:p>
    <w:p w14:paraId="7144A1C5" w14:textId="77777777" w:rsidR="00CC3317" w:rsidRPr="00F30859" w:rsidRDefault="00CC3317" w:rsidP="00F30859">
      <w:pPr>
        <w:spacing w:line="360" w:lineRule="auto"/>
        <w:ind w:left="420"/>
        <w:rPr>
          <w:rFonts w:ascii="Times New Roman" w:hAnsi="Times New Roman" w:cs="Times New Roman"/>
        </w:rPr>
      </w:pPr>
      <w:r w:rsidRPr="00F30859">
        <w:rPr>
          <w:rFonts w:ascii="Times New Roman" w:hAnsi="Times New Roman" w:cs="Times New Roman"/>
        </w:rPr>
        <w:t>Wykonawca.</w:t>
      </w:r>
    </w:p>
    <w:p w14:paraId="70FEF7FA" w14:textId="77777777" w:rsidR="00CC3317" w:rsidRPr="00F30859" w:rsidRDefault="00CC3317" w:rsidP="00F30859">
      <w:pPr>
        <w:numPr>
          <w:ilvl w:val="0"/>
          <w:numId w:val="16"/>
        </w:numPr>
        <w:spacing w:line="360" w:lineRule="auto"/>
        <w:rPr>
          <w:rFonts w:ascii="Times New Roman" w:hAnsi="Times New Roman" w:cs="Times New Roman"/>
        </w:rPr>
      </w:pPr>
      <w:r w:rsidRPr="00F30859">
        <w:rPr>
          <w:rFonts w:ascii="Times New Roman" w:hAnsi="Times New Roman" w:cs="Times New Roman"/>
        </w:rPr>
        <w:t>Każdej ze stron przysługuje prawo odstąpienia od umowy po bezskutecznym upływie 3-miesięcy od ustalonego terminu wykonania zobowiązań przez drugą stronę.</w:t>
      </w:r>
    </w:p>
    <w:p w14:paraId="007C23F1" w14:textId="195954EF" w:rsidR="00CC3317" w:rsidRPr="00F30859" w:rsidRDefault="00CC3317" w:rsidP="00F30859">
      <w:pPr>
        <w:numPr>
          <w:ilvl w:val="0"/>
          <w:numId w:val="16"/>
        </w:numPr>
        <w:spacing w:line="360" w:lineRule="auto"/>
        <w:rPr>
          <w:rFonts w:ascii="Times New Roman" w:hAnsi="Times New Roman" w:cs="Times New Roman"/>
        </w:rPr>
      </w:pPr>
      <w:r w:rsidRPr="00F30859">
        <w:rPr>
          <w:rFonts w:ascii="Times New Roman" w:hAnsi="Times New Roman" w:cs="Times New Roman"/>
        </w:rPr>
        <w:t>Zamawiający uprawniony jest do wypowiedzenia niniejszej Umowy, ze skutkiem natychmiastowym, w każdym czasie, bez ponoszenia jakichkolwiek kosztów, kar umownych, odszkodowań, w przypadku, gdy dla urządzeń objętych powyższą umową zostanie pozyskany inny nabywca. W takim przypadku Strony zgodnie potwierdzają, że Wykonawca nie będzie dochodził od Zamawiającego żadnych roszczeń, wynikających z rozwiązania Umowy z tej przyczyny.</w:t>
      </w:r>
    </w:p>
    <w:p w14:paraId="357B7A3E" w14:textId="77777777" w:rsidR="00CC3317" w:rsidRPr="00F30859" w:rsidRDefault="00CC3317" w:rsidP="00F30859">
      <w:pPr>
        <w:numPr>
          <w:ilvl w:val="0"/>
          <w:numId w:val="16"/>
        </w:numPr>
        <w:spacing w:line="360" w:lineRule="auto"/>
        <w:rPr>
          <w:rFonts w:ascii="Times New Roman" w:hAnsi="Times New Roman" w:cs="Times New Roman"/>
        </w:rPr>
      </w:pPr>
      <w:r w:rsidRPr="00F30859">
        <w:rPr>
          <w:rFonts w:ascii="Times New Roman" w:hAnsi="Times New Roman" w:cs="Times New Roman"/>
        </w:rPr>
        <w:lastRenderedPageBreak/>
        <w:t>Strony dopuszczają możliwość odstąpienia od naliczenia kar umownych na zasadach określonych w odrębnym porozumieniu jak też dochodzenia odszkodowania ponad wysokość kar umownych.</w:t>
      </w:r>
    </w:p>
    <w:p w14:paraId="5D0D5E03" w14:textId="131C0FDF" w:rsidR="00CC3317" w:rsidRPr="00F30859" w:rsidRDefault="00CC3317" w:rsidP="00F30859">
      <w:pPr>
        <w:numPr>
          <w:ilvl w:val="0"/>
          <w:numId w:val="16"/>
        </w:numPr>
        <w:spacing w:line="360" w:lineRule="auto"/>
        <w:rPr>
          <w:rFonts w:ascii="Times New Roman" w:hAnsi="Times New Roman" w:cs="Times New Roman"/>
        </w:rPr>
      </w:pPr>
      <w:r w:rsidRPr="00F30859">
        <w:rPr>
          <w:rFonts w:ascii="Times New Roman" w:hAnsi="Times New Roman" w:cs="Times New Roman"/>
        </w:rPr>
        <w:t>Wysokość kar nie może przekroczyć 10% wartości przedmiotu umowy.</w:t>
      </w:r>
    </w:p>
    <w:p w14:paraId="64DC74F3" w14:textId="77777777" w:rsidR="00CC3317" w:rsidRPr="00F30859" w:rsidRDefault="00CC3317" w:rsidP="00F30859">
      <w:pPr>
        <w:spacing w:line="360" w:lineRule="auto"/>
        <w:rPr>
          <w:rFonts w:ascii="Times New Roman" w:hAnsi="Times New Roman" w:cs="Times New Roman"/>
        </w:rPr>
      </w:pPr>
    </w:p>
    <w:p w14:paraId="787F82A3" w14:textId="77777777" w:rsidR="00CC3317" w:rsidRPr="00F30859" w:rsidRDefault="00CC3317" w:rsidP="00F30859">
      <w:pPr>
        <w:spacing w:line="360" w:lineRule="auto"/>
        <w:rPr>
          <w:rFonts w:ascii="Times New Roman" w:hAnsi="Times New Roman" w:cs="Times New Roman"/>
        </w:rPr>
      </w:pPr>
    </w:p>
    <w:p w14:paraId="4EC3AACA" w14:textId="77777777" w:rsidR="00CC3317" w:rsidRPr="00F30859" w:rsidRDefault="00CC3317" w:rsidP="00F30859">
      <w:pPr>
        <w:spacing w:line="360" w:lineRule="auto"/>
        <w:rPr>
          <w:rFonts w:ascii="Times New Roman" w:hAnsi="Times New Roman" w:cs="Times New Roman"/>
        </w:rPr>
      </w:pPr>
    </w:p>
    <w:p w14:paraId="437BDFB9" w14:textId="77777777" w:rsidR="00CC3317" w:rsidRPr="00F30859" w:rsidRDefault="00CC3317" w:rsidP="00F30859">
      <w:pPr>
        <w:spacing w:line="360" w:lineRule="auto"/>
        <w:rPr>
          <w:rFonts w:ascii="Times New Roman" w:hAnsi="Times New Roman" w:cs="Times New Roman"/>
        </w:rPr>
      </w:pPr>
    </w:p>
    <w:p w14:paraId="02429BF8" w14:textId="77777777" w:rsidR="00CC3317" w:rsidRPr="00F30859" w:rsidRDefault="00CC3317" w:rsidP="00F30859">
      <w:pPr>
        <w:spacing w:line="360" w:lineRule="auto"/>
        <w:rPr>
          <w:rFonts w:ascii="Times New Roman" w:hAnsi="Times New Roman" w:cs="Times New Roman"/>
        </w:rPr>
      </w:pPr>
    </w:p>
    <w:p w14:paraId="506631D0" w14:textId="77777777" w:rsidR="00CC3317" w:rsidRPr="00F30859" w:rsidRDefault="00CC3317" w:rsidP="00F30859">
      <w:pPr>
        <w:spacing w:line="360" w:lineRule="auto"/>
        <w:rPr>
          <w:rFonts w:ascii="Times New Roman" w:hAnsi="Times New Roman" w:cs="Times New Roman"/>
        </w:rPr>
      </w:pPr>
    </w:p>
    <w:p w14:paraId="45210A8E" w14:textId="77777777" w:rsidR="00862A5C" w:rsidRPr="00F30859" w:rsidRDefault="00862A5C" w:rsidP="00F30859">
      <w:pPr>
        <w:spacing w:line="360" w:lineRule="auto"/>
        <w:rPr>
          <w:rFonts w:ascii="Times New Roman" w:hAnsi="Times New Roman" w:cs="Times New Roman"/>
        </w:rPr>
      </w:pPr>
    </w:p>
    <w:p w14:paraId="275D4E0D" w14:textId="77777777" w:rsidR="00862A5C" w:rsidRPr="00F30859" w:rsidRDefault="00862A5C" w:rsidP="00F30859">
      <w:pPr>
        <w:spacing w:line="360" w:lineRule="auto"/>
        <w:rPr>
          <w:rFonts w:ascii="Times New Roman" w:hAnsi="Times New Roman" w:cs="Times New Roman"/>
        </w:rPr>
      </w:pPr>
    </w:p>
    <w:p w14:paraId="196CFBFF" w14:textId="77777777" w:rsidR="00862A5C" w:rsidRPr="00F30859" w:rsidRDefault="00862A5C" w:rsidP="00F30859">
      <w:pPr>
        <w:spacing w:line="360" w:lineRule="auto"/>
        <w:rPr>
          <w:rFonts w:ascii="Times New Roman" w:hAnsi="Times New Roman" w:cs="Times New Roman"/>
        </w:rPr>
      </w:pPr>
    </w:p>
    <w:p w14:paraId="3B350A54" w14:textId="77777777" w:rsidR="00862A5C" w:rsidRDefault="00862A5C" w:rsidP="00F30859">
      <w:pPr>
        <w:spacing w:line="360" w:lineRule="auto"/>
        <w:rPr>
          <w:rFonts w:ascii="Times New Roman" w:hAnsi="Times New Roman" w:cs="Times New Roman"/>
        </w:rPr>
      </w:pPr>
    </w:p>
    <w:p w14:paraId="3FE6A7BA" w14:textId="77777777" w:rsidR="00F30859" w:rsidRDefault="00F30859" w:rsidP="00F30859">
      <w:pPr>
        <w:spacing w:line="360" w:lineRule="auto"/>
        <w:rPr>
          <w:rFonts w:ascii="Times New Roman" w:hAnsi="Times New Roman" w:cs="Times New Roman"/>
        </w:rPr>
      </w:pPr>
    </w:p>
    <w:p w14:paraId="0FFBE1C3" w14:textId="77777777" w:rsidR="00F30859" w:rsidRDefault="00F30859" w:rsidP="00F30859">
      <w:pPr>
        <w:spacing w:line="360" w:lineRule="auto"/>
        <w:rPr>
          <w:rFonts w:ascii="Times New Roman" w:hAnsi="Times New Roman" w:cs="Times New Roman"/>
        </w:rPr>
      </w:pPr>
    </w:p>
    <w:p w14:paraId="163BD792" w14:textId="77777777" w:rsidR="00F30859" w:rsidRDefault="00F30859" w:rsidP="00F30859">
      <w:pPr>
        <w:spacing w:line="360" w:lineRule="auto"/>
        <w:rPr>
          <w:rFonts w:ascii="Times New Roman" w:hAnsi="Times New Roman" w:cs="Times New Roman"/>
        </w:rPr>
      </w:pPr>
    </w:p>
    <w:p w14:paraId="26227853" w14:textId="77777777" w:rsidR="00F30859" w:rsidRDefault="00F30859" w:rsidP="00F30859">
      <w:pPr>
        <w:spacing w:line="360" w:lineRule="auto"/>
        <w:rPr>
          <w:rFonts w:ascii="Times New Roman" w:hAnsi="Times New Roman" w:cs="Times New Roman"/>
        </w:rPr>
      </w:pPr>
    </w:p>
    <w:p w14:paraId="0ADEBE83" w14:textId="77777777" w:rsidR="00DA548F" w:rsidRPr="00F30859" w:rsidRDefault="00DA548F" w:rsidP="00F30859">
      <w:pPr>
        <w:spacing w:line="360" w:lineRule="auto"/>
        <w:rPr>
          <w:rFonts w:ascii="Times New Roman" w:hAnsi="Times New Roman" w:cs="Times New Roman"/>
        </w:rPr>
      </w:pPr>
    </w:p>
    <w:p w14:paraId="7B91E5A8" w14:textId="77777777" w:rsidR="00CC3317" w:rsidRDefault="00CC3317" w:rsidP="00F30859">
      <w:pPr>
        <w:spacing w:line="360" w:lineRule="auto"/>
        <w:rPr>
          <w:rFonts w:ascii="Times New Roman" w:hAnsi="Times New Roman" w:cs="Times New Roman"/>
        </w:rPr>
      </w:pPr>
    </w:p>
    <w:p w14:paraId="59D57CD3" w14:textId="77777777" w:rsidR="00C708C0" w:rsidRDefault="00C708C0" w:rsidP="00F30859">
      <w:pPr>
        <w:spacing w:line="360" w:lineRule="auto"/>
        <w:rPr>
          <w:rFonts w:ascii="Times New Roman" w:hAnsi="Times New Roman" w:cs="Times New Roman"/>
        </w:rPr>
      </w:pPr>
    </w:p>
    <w:p w14:paraId="38789512" w14:textId="77777777" w:rsidR="007E45E2" w:rsidRDefault="007E45E2" w:rsidP="00F30859">
      <w:pPr>
        <w:spacing w:line="360" w:lineRule="auto"/>
        <w:rPr>
          <w:rFonts w:ascii="Times New Roman" w:hAnsi="Times New Roman" w:cs="Times New Roman"/>
        </w:rPr>
      </w:pPr>
    </w:p>
    <w:p w14:paraId="74E5F69E" w14:textId="77777777" w:rsidR="007E45E2" w:rsidRDefault="007E45E2" w:rsidP="00F30859">
      <w:pPr>
        <w:spacing w:line="360" w:lineRule="auto"/>
        <w:rPr>
          <w:rFonts w:ascii="Times New Roman" w:hAnsi="Times New Roman" w:cs="Times New Roman"/>
        </w:rPr>
      </w:pPr>
    </w:p>
    <w:p w14:paraId="7F6E2600" w14:textId="77777777" w:rsidR="007E45E2" w:rsidRDefault="007E45E2" w:rsidP="00F30859">
      <w:pPr>
        <w:spacing w:line="360" w:lineRule="auto"/>
        <w:rPr>
          <w:rFonts w:ascii="Times New Roman" w:hAnsi="Times New Roman" w:cs="Times New Roman"/>
        </w:rPr>
      </w:pPr>
    </w:p>
    <w:p w14:paraId="3E8F1872" w14:textId="77777777" w:rsidR="00C708C0" w:rsidRDefault="00C708C0" w:rsidP="00F30859">
      <w:pPr>
        <w:spacing w:line="360" w:lineRule="auto"/>
        <w:rPr>
          <w:rFonts w:ascii="Times New Roman" w:hAnsi="Times New Roman" w:cs="Times New Roman"/>
        </w:rPr>
      </w:pPr>
    </w:p>
    <w:p w14:paraId="0ED05954" w14:textId="77777777" w:rsidR="00C708C0" w:rsidRPr="00F30859" w:rsidRDefault="00C708C0" w:rsidP="00F30859">
      <w:pPr>
        <w:spacing w:line="360" w:lineRule="auto"/>
        <w:rPr>
          <w:rFonts w:ascii="Times New Roman" w:hAnsi="Times New Roman" w:cs="Times New Roman"/>
        </w:rPr>
      </w:pPr>
    </w:p>
    <w:p w14:paraId="35DA5628" w14:textId="77777777" w:rsidR="00A65554" w:rsidRPr="00471CB7" w:rsidRDefault="00A65554" w:rsidP="00A65554">
      <w:pPr>
        <w:spacing w:line="360" w:lineRule="auto"/>
        <w:rPr>
          <w:rFonts w:ascii="Times New Roman" w:hAnsi="Times New Roman" w:cs="Times New Roman"/>
          <w:b/>
          <w:bCs/>
        </w:rPr>
      </w:pPr>
      <w:r w:rsidRPr="00471CB7">
        <w:rPr>
          <w:rFonts w:ascii="Times New Roman" w:hAnsi="Times New Roman" w:cs="Times New Roman"/>
          <w:b/>
          <w:bCs/>
        </w:rPr>
        <w:lastRenderedPageBreak/>
        <w:t>KLAUZULA INFORMACYJNA</w:t>
      </w:r>
    </w:p>
    <w:p w14:paraId="14281CF8" w14:textId="77777777" w:rsidR="00A65554" w:rsidRPr="00471CB7" w:rsidRDefault="00A65554" w:rsidP="00A65554">
      <w:pPr>
        <w:spacing w:line="360" w:lineRule="auto"/>
        <w:rPr>
          <w:rFonts w:ascii="Times New Roman" w:hAnsi="Times New Roman" w:cs="Times New Roman"/>
          <w:b/>
          <w:bCs/>
        </w:rPr>
      </w:pPr>
      <w:r w:rsidRPr="00471CB7">
        <w:rPr>
          <w:rFonts w:ascii="Times New Roman" w:hAnsi="Times New Roman" w:cs="Times New Roman"/>
          <w:b/>
          <w:bCs/>
        </w:rPr>
        <w:t xml:space="preserve">Klauzula informacyjna o przetwarzaniu danych osobowych osób fizycznych w ramach postępowania o udzielenie zamówienia </w:t>
      </w:r>
    </w:p>
    <w:p w14:paraId="61EC00CD" w14:textId="77777777" w:rsidR="00A65554" w:rsidRPr="00471CB7" w:rsidRDefault="00A65554" w:rsidP="00A65554">
      <w:pPr>
        <w:pStyle w:val="Tekstpodstawowy"/>
        <w:spacing w:line="360" w:lineRule="auto"/>
        <w:ind w:left="0"/>
      </w:pPr>
      <w:r w:rsidRPr="00471CB7">
        <w:t>Na podstawie art. 13 Rozporządzenia Parlamentu Europejskiego i Rady (UE) 2016/679 z</w:t>
      </w:r>
      <w:r w:rsidRPr="00471CB7">
        <w:rPr>
          <w:spacing w:val="29"/>
        </w:rPr>
        <w:t xml:space="preserve"> </w:t>
      </w:r>
      <w:r w:rsidRPr="00471CB7">
        <w:t>dnia</w:t>
      </w:r>
    </w:p>
    <w:p w14:paraId="12F8754D" w14:textId="7E6CD3C1" w:rsidR="00A65554" w:rsidRPr="00471CB7" w:rsidRDefault="00A65554" w:rsidP="00C5189A">
      <w:pPr>
        <w:pStyle w:val="Tekstpodstawowy"/>
        <w:spacing w:before="139" w:line="360" w:lineRule="auto"/>
        <w:ind w:left="0"/>
      </w:pPr>
      <w:r w:rsidRPr="00471CB7">
        <w:t>27 kwietnia 2016 roku w sprawie ochrony osób fizycznych w związku z</w:t>
      </w:r>
      <w:r w:rsidRPr="00471CB7">
        <w:rPr>
          <w:spacing w:val="-7"/>
        </w:rPr>
        <w:t xml:space="preserve"> </w:t>
      </w:r>
      <w:r w:rsidRPr="00471CB7">
        <w:t>przetwarzaniem danych osobowych i w sprawie swobodnego przepływu takich danych oraz uchylenia dyrektywy 95/46/WE (Dz. Urz. UE. L2016 Nr 119), zwanego dalej RODO, informujemy, iż:</w:t>
      </w:r>
      <w:r w:rsidR="00C5189A">
        <w:br/>
      </w:r>
    </w:p>
    <w:p w14:paraId="60B8D3BA" w14:textId="77777777" w:rsidR="00A65554" w:rsidRPr="00471CB7" w:rsidRDefault="00A65554" w:rsidP="00A65554">
      <w:pPr>
        <w:spacing w:line="360" w:lineRule="auto"/>
        <w:rPr>
          <w:rFonts w:ascii="Times New Roman" w:hAnsi="Times New Roman" w:cs="Times New Roman"/>
        </w:rPr>
      </w:pPr>
      <w:r w:rsidRPr="00471CB7">
        <w:rPr>
          <w:rFonts w:ascii="Times New Roman" w:hAnsi="Times New Roman" w:cs="Times New Roman"/>
        </w:rPr>
        <w:t>Administratorem Pani/Pana danych osobowych jest FAMAR Sp. z o.o. ul. Gruduska 50 06-400 Ciechanów NIP 5662012631</w:t>
      </w:r>
    </w:p>
    <w:p w14:paraId="2D9F6EB9" w14:textId="77777777" w:rsidR="00A65554" w:rsidRPr="00471CB7" w:rsidRDefault="00A65554" w:rsidP="00A65554">
      <w:pPr>
        <w:spacing w:line="360" w:lineRule="auto"/>
        <w:rPr>
          <w:rFonts w:ascii="Times New Roman" w:hAnsi="Times New Roman" w:cs="Times New Roman"/>
        </w:rPr>
      </w:pPr>
      <w:r w:rsidRPr="00471CB7">
        <w:rPr>
          <w:rFonts w:ascii="Times New Roman" w:hAnsi="Times New Roman" w:cs="Times New Roman"/>
        </w:rPr>
        <w:t>Z Administratorem może Pani/Pan skontaktować się bezpośrednio,</w:t>
      </w:r>
      <w:r w:rsidRPr="00471CB7">
        <w:rPr>
          <w:rFonts w:ascii="Times New Roman" w:hAnsi="Times New Roman" w:cs="Times New Roman"/>
          <w:spacing w:val="-8"/>
        </w:rPr>
        <w:t xml:space="preserve"> </w:t>
      </w:r>
      <w:r w:rsidRPr="00471CB7">
        <w:rPr>
          <w:rFonts w:ascii="Times New Roman" w:hAnsi="Times New Roman" w:cs="Times New Roman"/>
        </w:rPr>
        <w:t>korespondencję</w:t>
      </w:r>
    </w:p>
    <w:p w14:paraId="5867751D" w14:textId="77777777" w:rsidR="00A65554" w:rsidRPr="00471CB7" w:rsidRDefault="00A65554" w:rsidP="00A65554">
      <w:pPr>
        <w:pStyle w:val="Tekstpodstawowy"/>
        <w:spacing w:before="139" w:line="360" w:lineRule="auto"/>
        <w:ind w:left="0"/>
      </w:pPr>
      <w:r w:rsidRPr="00471CB7">
        <w:t>kierując na adres: ul. Ciechanów 06-400 ul. Gruduska 50 lub za pośrednictwem</w:t>
      </w:r>
    </w:p>
    <w:p w14:paraId="1404C56F" w14:textId="77777777" w:rsidR="00A65554" w:rsidRPr="00471CB7" w:rsidRDefault="00A65554" w:rsidP="00A65554">
      <w:pPr>
        <w:pStyle w:val="Tekstpodstawowy"/>
        <w:spacing w:before="137" w:line="360" w:lineRule="auto"/>
        <w:ind w:left="0" w:right="111"/>
      </w:pPr>
      <w:r w:rsidRPr="00471CB7">
        <w:t>powołanego Inspektora Ochrony Danych Osobowych wysyłając wiadomość email</w:t>
      </w:r>
      <w:r>
        <w:t xml:space="preserve">: </w:t>
      </w:r>
      <w:hyperlink r:id="rId9" w:history="1">
        <w:r w:rsidRPr="00F30859">
          <w:rPr>
            <w:rStyle w:val="Hipercze"/>
          </w:rPr>
          <w:t>abiarnica@arnica.pl</w:t>
        </w:r>
      </w:hyperlink>
      <w:r w:rsidRPr="00F30859">
        <w:t xml:space="preserve">.  </w:t>
      </w:r>
      <w:r w:rsidRPr="00471CB7">
        <w:t>Do inspektora ochrony danych osobowych należy kierować wyłącznie sprawy dotyczące przetwarzania Pani/Pana danych osobowych, w tym sprawy dotyczące realizacji przysługujących Pani/Panu praw.</w:t>
      </w:r>
    </w:p>
    <w:p w14:paraId="1616FC62" w14:textId="77777777" w:rsidR="00A65554" w:rsidRPr="0057705D" w:rsidRDefault="00A65554" w:rsidP="00A65554">
      <w:pPr>
        <w:pStyle w:val="Akapitzlist"/>
        <w:widowControl w:val="0"/>
        <w:numPr>
          <w:ilvl w:val="1"/>
          <w:numId w:val="27"/>
        </w:numPr>
        <w:tabs>
          <w:tab w:val="left" w:pos="433"/>
        </w:tabs>
        <w:autoSpaceDE w:val="0"/>
        <w:autoSpaceDN w:val="0"/>
        <w:spacing w:after="0" w:line="360" w:lineRule="auto"/>
        <w:rPr>
          <w:rFonts w:ascii="Times New Roman" w:hAnsi="Times New Roman" w:cs="Times New Roman"/>
        </w:rPr>
      </w:pPr>
      <w:r w:rsidRPr="0057705D">
        <w:rPr>
          <w:rFonts w:ascii="Times New Roman" w:hAnsi="Times New Roman" w:cs="Times New Roman"/>
        </w:rPr>
        <w:t>Administrator</w:t>
      </w:r>
      <w:r w:rsidRPr="0057705D">
        <w:rPr>
          <w:rFonts w:ascii="Times New Roman" w:hAnsi="Times New Roman" w:cs="Times New Roman"/>
          <w:spacing w:val="16"/>
        </w:rPr>
        <w:t xml:space="preserve"> </w:t>
      </w:r>
      <w:r w:rsidRPr="0057705D">
        <w:rPr>
          <w:rFonts w:ascii="Times New Roman" w:hAnsi="Times New Roman" w:cs="Times New Roman"/>
        </w:rPr>
        <w:t>przetwarza</w:t>
      </w:r>
      <w:r w:rsidRPr="0057705D">
        <w:rPr>
          <w:rFonts w:ascii="Times New Roman" w:hAnsi="Times New Roman" w:cs="Times New Roman"/>
          <w:spacing w:val="16"/>
        </w:rPr>
        <w:t xml:space="preserve"> </w:t>
      </w:r>
      <w:r w:rsidRPr="0057705D">
        <w:rPr>
          <w:rFonts w:ascii="Times New Roman" w:hAnsi="Times New Roman" w:cs="Times New Roman"/>
        </w:rPr>
        <w:t>Pani/Pana</w:t>
      </w:r>
      <w:r w:rsidRPr="0057705D">
        <w:rPr>
          <w:rFonts w:ascii="Times New Roman" w:hAnsi="Times New Roman" w:cs="Times New Roman"/>
          <w:spacing w:val="15"/>
        </w:rPr>
        <w:t xml:space="preserve"> </w:t>
      </w:r>
      <w:r w:rsidRPr="0057705D">
        <w:rPr>
          <w:rFonts w:ascii="Times New Roman" w:hAnsi="Times New Roman" w:cs="Times New Roman"/>
        </w:rPr>
        <w:t>dane</w:t>
      </w:r>
      <w:r w:rsidRPr="0057705D">
        <w:rPr>
          <w:rFonts w:ascii="Times New Roman" w:hAnsi="Times New Roman" w:cs="Times New Roman"/>
          <w:spacing w:val="18"/>
        </w:rPr>
        <w:t xml:space="preserve"> </w:t>
      </w:r>
      <w:r w:rsidRPr="0057705D">
        <w:rPr>
          <w:rFonts w:ascii="Times New Roman" w:hAnsi="Times New Roman" w:cs="Times New Roman"/>
        </w:rPr>
        <w:t>osobowe</w:t>
      </w:r>
      <w:r w:rsidRPr="0057705D">
        <w:rPr>
          <w:rFonts w:ascii="Times New Roman" w:hAnsi="Times New Roman" w:cs="Times New Roman"/>
          <w:spacing w:val="15"/>
        </w:rPr>
        <w:t xml:space="preserve"> </w:t>
      </w:r>
      <w:r w:rsidRPr="0057705D">
        <w:rPr>
          <w:rFonts w:ascii="Times New Roman" w:hAnsi="Times New Roman" w:cs="Times New Roman"/>
        </w:rPr>
        <w:t>podane</w:t>
      </w:r>
      <w:r w:rsidRPr="0057705D">
        <w:rPr>
          <w:rFonts w:ascii="Times New Roman" w:hAnsi="Times New Roman" w:cs="Times New Roman"/>
          <w:spacing w:val="16"/>
        </w:rPr>
        <w:t xml:space="preserve"> </w:t>
      </w:r>
      <w:r w:rsidRPr="0057705D">
        <w:rPr>
          <w:rFonts w:ascii="Times New Roman" w:hAnsi="Times New Roman" w:cs="Times New Roman"/>
        </w:rPr>
        <w:t>w</w:t>
      </w:r>
      <w:r w:rsidRPr="0057705D">
        <w:rPr>
          <w:rFonts w:ascii="Times New Roman" w:hAnsi="Times New Roman" w:cs="Times New Roman"/>
          <w:spacing w:val="17"/>
        </w:rPr>
        <w:t xml:space="preserve"> </w:t>
      </w:r>
      <w:r w:rsidRPr="0057705D">
        <w:rPr>
          <w:rFonts w:ascii="Times New Roman" w:hAnsi="Times New Roman" w:cs="Times New Roman"/>
        </w:rPr>
        <w:t>formularzu</w:t>
      </w:r>
      <w:r w:rsidRPr="0057705D">
        <w:rPr>
          <w:rFonts w:ascii="Times New Roman" w:hAnsi="Times New Roman" w:cs="Times New Roman"/>
          <w:spacing w:val="16"/>
        </w:rPr>
        <w:t xml:space="preserve"> </w:t>
      </w:r>
      <w:r w:rsidRPr="0057705D">
        <w:rPr>
          <w:rFonts w:ascii="Times New Roman" w:hAnsi="Times New Roman" w:cs="Times New Roman"/>
        </w:rPr>
        <w:t>ofertowym</w:t>
      </w:r>
    </w:p>
    <w:p w14:paraId="0ADCF2E7" w14:textId="3B57D361" w:rsidR="00A65554" w:rsidRPr="00471CB7" w:rsidRDefault="00C5189A" w:rsidP="00A65554">
      <w:pPr>
        <w:pStyle w:val="Tekstpodstawowy"/>
        <w:spacing w:before="137" w:line="360" w:lineRule="auto"/>
      </w:pPr>
      <w:r>
        <w:t>o</w:t>
      </w:r>
      <w:r w:rsidR="00A65554" w:rsidRPr="00471CB7">
        <w:t>raz pozostałych dokumentach załączonych do postępowania o udzielenia zamówienia.</w:t>
      </w:r>
    </w:p>
    <w:p w14:paraId="595F3D57" w14:textId="77777777" w:rsidR="00A65554" w:rsidRDefault="00A65554" w:rsidP="00A65554">
      <w:pPr>
        <w:pStyle w:val="Akapitzlist"/>
        <w:widowControl w:val="0"/>
        <w:numPr>
          <w:ilvl w:val="1"/>
          <w:numId w:val="27"/>
        </w:numPr>
        <w:tabs>
          <w:tab w:val="left" w:pos="380"/>
        </w:tabs>
        <w:autoSpaceDE w:val="0"/>
        <w:autoSpaceDN w:val="0"/>
        <w:spacing w:before="139" w:after="0" w:line="360" w:lineRule="auto"/>
        <w:ind w:right="113"/>
        <w:rPr>
          <w:rFonts w:ascii="Times New Roman" w:hAnsi="Times New Roman" w:cs="Times New Roman"/>
        </w:rPr>
      </w:pPr>
      <w:r w:rsidRPr="0057705D">
        <w:rPr>
          <w:rFonts w:ascii="Times New Roman" w:hAnsi="Times New Roman" w:cs="Times New Roman"/>
        </w:rPr>
        <w:t>Dane osobowe, o których mowa powyżej, będą przetwarzane przez Administratora przez okres wymagany przepisami prawa, w szczególności wskazany w art. 140 Rozporządzenia Parlamentu Europejskiego i Rady UE nr 1303/2013 z dnia 17 grudnia 2013 roku.</w:t>
      </w:r>
    </w:p>
    <w:p w14:paraId="35C12000" w14:textId="77777777" w:rsidR="00A65554" w:rsidRPr="0057705D" w:rsidRDefault="00A65554" w:rsidP="00A65554">
      <w:pPr>
        <w:pStyle w:val="Akapitzlist"/>
        <w:widowControl w:val="0"/>
        <w:numPr>
          <w:ilvl w:val="1"/>
          <w:numId w:val="27"/>
        </w:numPr>
        <w:tabs>
          <w:tab w:val="left" w:pos="380"/>
        </w:tabs>
        <w:autoSpaceDE w:val="0"/>
        <w:autoSpaceDN w:val="0"/>
        <w:spacing w:before="139" w:after="0" w:line="360" w:lineRule="auto"/>
        <w:ind w:right="113"/>
        <w:rPr>
          <w:rFonts w:ascii="Times New Roman" w:hAnsi="Times New Roman" w:cs="Times New Roman"/>
        </w:rPr>
      </w:pPr>
      <w:r w:rsidRPr="0057705D">
        <w:rPr>
          <w:rFonts w:ascii="Times New Roman" w:hAnsi="Times New Roman" w:cs="Times New Roman"/>
        </w:rPr>
        <w:t>Pani/Pana dane osobowe przetwarzane będą na</w:t>
      </w:r>
      <w:r w:rsidRPr="0057705D">
        <w:rPr>
          <w:rFonts w:ascii="Times New Roman" w:hAnsi="Times New Roman" w:cs="Times New Roman"/>
          <w:spacing w:val="-5"/>
        </w:rPr>
        <w:t xml:space="preserve"> </w:t>
      </w:r>
      <w:r w:rsidRPr="0057705D">
        <w:rPr>
          <w:rFonts w:ascii="Times New Roman" w:hAnsi="Times New Roman" w:cs="Times New Roman"/>
        </w:rPr>
        <w:t>podstawie:</w:t>
      </w:r>
    </w:p>
    <w:p w14:paraId="4CF58155" w14:textId="77777777" w:rsidR="00A65554" w:rsidRPr="00471CB7" w:rsidRDefault="00A65554" w:rsidP="00A65554">
      <w:pPr>
        <w:pStyle w:val="Akapitzlist"/>
        <w:widowControl w:val="0"/>
        <w:numPr>
          <w:ilvl w:val="0"/>
          <w:numId w:val="18"/>
        </w:numPr>
        <w:tabs>
          <w:tab w:val="left" w:pos="385"/>
        </w:tabs>
        <w:autoSpaceDE w:val="0"/>
        <w:autoSpaceDN w:val="0"/>
        <w:spacing w:before="137" w:after="0" w:line="360" w:lineRule="auto"/>
        <w:ind w:right="112" w:firstLine="0"/>
        <w:contextualSpacing w:val="0"/>
        <w:rPr>
          <w:rFonts w:ascii="Times New Roman" w:hAnsi="Times New Roman" w:cs="Times New Roman"/>
        </w:rPr>
      </w:pPr>
      <w:r w:rsidRPr="00471CB7">
        <w:rPr>
          <w:rFonts w:ascii="Times New Roman" w:hAnsi="Times New Roman" w:cs="Times New Roman"/>
        </w:rPr>
        <w:t>art. 6 ust. 1 lit. c) RODO w celu związanym z prowadzeniem postępowania o udzielenie</w:t>
      </w:r>
      <w:r>
        <w:rPr>
          <w:rFonts w:ascii="Times New Roman" w:hAnsi="Times New Roman" w:cs="Times New Roman"/>
        </w:rPr>
        <w:t xml:space="preserve"> </w:t>
      </w:r>
      <w:r w:rsidRPr="00471CB7">
        <w:rPr>
          <w:rFonts w:ascii="Times New Roman" w:hAnsi="Times New Roman" w:cs="Times New Roman"/>
        </w:rPr>
        <w:t xml:space="preserve">zamówienia </w:t>
      </w:r>
    </w:p>
    <w:p w14:paraId="016F71D9" w14:textId="77777777" w:rsidR="00A65554" w:rsidRPr="00471CB7" w:rsidRDefault="00A65554" w:rsidP="00A65554">
      <w:pPr>
        <w:pStyle w:val="Akapitzlist"/>
        <w:widowControl w:val="0"/>
        <w:numPr>
          <w:ilvl w:val="0"/>
          <w:numId w:val="18"/>
        </w:numPr>
        <w:tabs>
          <w:tab w:val="left" w:pos="465"/>
        </w:tabs>
        <w:autoSpaceDE w:val="0"/>
        <w:autoSpaceDN w:val="0"/>
        <w:spacing w:before="1" w:after="0" w:line="360" w:lineRule="auto"/>
        <w:ind w:left="464" w:hanging="349"/>
        <w:contextualSpacing w:val="0"/>
        <w:rPr>
          <w:rFonts w:ascii="Times New Roman" w:hAnsi="Times New Roman" w:cs="Times New Roman"/>
        </w:rPr>
      </w:pPr>
      <w:r w:rsidRPr="00471CB7">
        <w:rPr>
          <w:rFonts w:ascii="Times New Roman" w:hAnsi="Times New Roman" w:cs="Times New Roman"/>
        </w:rPr>
        <w:t>art.</w:t>
      </w:r>
      <w:r w:rsidRPr="00471CB7">
        <w:rPr>
          <w:rFonts w:ascii="Times New Roman" w:hAnsi="Times New Roman" w:cs="Times New Roman"/>
          <w:spacing w:val="29"/>
        </w:rPr>
        <w:t xml:space="preserve"> </w:t>
      </w:r>
      <w:r w:rsidRPr="00471CB7">
        <w:rPr>
          <w:rFonts w:ascii="Times New Roman" w:hAnsi="Times New Roman" w:cs="Times New Roman"/>
        </w:rPr>
        <w:t>6</w:t>
      </w:r>
      <w:r w:rsidRPr="00471CB7">
        <w:rPr>
          <w:rFonts w:ascii="Times New Roman" w:hAnsi="Times New Roman" w:cs="Times New Roman"/>
          <w:spacing w:val="27"/>
        </w:rPr>
        <w:t xml:space="preserve"> </w:t>
      </w:r>
      <w:r w:rsidRPr="00471CB7">
        <w:rPr>
          <w:rFonts w:ascii="Times New Roman" w:hAnsi="Times New Roman" w:cs="Times New Roman"/>
        </w:rPr>
        <w:t>ust.</w:t>
      </w:r>
      <w:r w:rsidRPr="00471CB7">
        <w:rPr>
          <w:rFonts w:ascii="Times New Roman" w:hAnsi="Times New Roman" w:cs="Times New Roman"/>
          <w:spacing w:val="27"/>
        </w:rPr>
        <w:t xml:space="preserve"> </w:t>
      </w:r>
      <w:r w:rsidRPr="00471CB7">
        <w:rPr>
          <w:rFonts w:ascii="Times New Roman" w:hAnsi="Times New Roman" w:cs="Times New Roman"/>
        </w:rPr>
        <w:t>1</w:t>
      </w:r>
      <w:r w:rsidRPr="00471CB7">
        <w:rPr>
          <w:rFonts w:ascii="Times New Roman" w:hAnsi="Times New Roman" w:cs="Times New Roman"/>
          <w:spacing w:val="25"/>
        </w:rPr>
        <w:t xml:space="preserve"> </w:t>
      </w:r>
      <w:r w:rsidRPr="00471CB7">
        <w:rPr>
          <w:rFonts w:ascii="Times New Roman" w:hAnsi="Times New Roman" w:cs="Times New Roman"/>
        </w:rPr>
        <w:t>lit.</w:t>
      </w:r>
      <w:r w:rsidRPr="00471CB7">
        <w:rPr>
          <w:rFonts w:ascii="Times New Roman" w:hAnsi="Times New Roman" w:cs="Times New Roman"/>
          <w:spacing w:val="25"/>
        </w:rPr>
        <w:t xml:space="preserve"> </w:t>
      </w:r>
      <w:r w:rsidRPr="00471CB7">
        <w:rPr>
          <w:rFonts w:ascii="Times New Roman" w:hAnsi="Times New Roman" w:cs="Times New Roman"/>
        </w:rPr>
        <w:t>f)</w:t>
      </w:r>
      <w:r w:rsidRPr="00471CB7">
        <w:rPr>
          <w:rFonts w:ascii="Times New Roman" w:hAnsi="Times New Roman" w:cs="Times New Roman"/>
          <w:spacing w:val="27"/>
        </w:rPr>
        <w:t xml:space="preserve"> </w:t>
      </w:r>
      <w:r w:rsidRPr="00471CB7">
        <w:rPr>
          <w:rFonts w:ascii="Times New Roman" w:hAnsi="Times New Roman" w:cs="Times New Roman"/>
        </w:rPr>
        <w:t>RODO</w:t>
      </w:r>
      <w:r w:rsidRPr="00471CB7">
        <w:rPr>
          <w:rFonts w:ascii="Times New Roman" w:hAnsi="Times New Roman" w:cs="Times New Roman"/>
          <w:spacing w:val="26"/>
        </w:rPr>
        <w:t xml:space="preserve"> </w:t>
      </w:r>
      <w:r w:rsidRPr="00471CB7">
        <w:rPr>
          <w:rFonts w:ascii="Times New Roman" w:hAnsi="Times New Roman" w:cs="Times New Roman"/>
        </w:rPr>
        <w:t>-</w:t>
      </w:r>
      <w:r w:rsidRPr="00471CB7">
        <w:rPr>
          <w:rFonts w:ascii="Times New Roman" w:hAnsi="Times New Roman" w:cs="Times New Roman"/>
          <w:spacing w:val="27"/>
        </w:rPr>
        <w:t xml:space="preserve"> </w:t>
      </w:r>
      <w:r w:rsidRPr="00471CB7">
        <w:rPr>
          <w:rFonts w:ascii="Times New Roman" w:hAnsi="Times New Roman" w:cs="Times New Roman"/>
        </w:rPr>
        <w:t>prawnie</w:t>
      </w:r>
      <w:r w:rsidRPr="00471CB7">
        <w:rPr>
          <w:rFonts w:ascii="Times New Roman" w:hAnsi="Times New Roman" w:cs="Times New Roman"/>
          <w:spacing w:val="29"/>
        </w:rPr>
        <w:t xml:space="preserve"> </w:t>
      </w:r>
      <w:r w:rsidRPr="00471CB7">
        <w:rPr>
          <w:rFonts w:ascii="Times New Roman" w:hAnsi="Times New Roman" w:cs="Times New Roman"/>
        </w:rPr>
        <w:t>uzasadnionym</w:t>
      </w:r>
      <w:r w:rsidRPr="00471CB7">
        <w:rPr>
          <w:rFonts w:ascii="Times New Roman" w:hAnsi="Times New Roman" w:cs="Times New Roman"/>
          <w:spacing w:val="27"/>
        </w:rPr>
        <w:t xml:space="preserve"> </w:t>
      </w:r>
      <w:r w:rsidRPr="00471CB7">
        <w:rPr>
          <w:rFonts w:ascii="Times New Roman" w:hAnsi="Times New Roman" w:cs="Times New Roman"/>
        </w:rPr>
        <w:t>interesem</w:t>
      </w:r>
      <w:r w:rsidRPr="00471CB7">
        <w:rPr>
          <w:rFonts w:ascii="Times New Roman" w:hAnsi="Times New Roman" w:cs="Times New Roman"/>
          <w:spacing w:val="27"/>
        </w:rPr>
        <w:t xml:space="preserve"> </w:t>
      </w:r>
      <w:r w:rsidRPr="00471CB7">
        <w:rPr>
          <w:rFonts w:ascii="Times New Roman" w:hAnsi="Times New Roman" w:cs="Times New Roman"/>
        </w:rPr>
        <w:t>Administratora</w:t>
      </w:r>
      <w:r w:rsidRPr="00471CB7">
        <w:rPr>
          <w:rFonts w:ascii="Times New Roman" w:hAnsi="Times New Roman" w:cs="Times New Roman"/>
          <w:spacing w:val="24"/>
        </w:rPr>
        <w:t xml:space="preserve"> </w:t>
      </w:r>
      <w:r w:rsidRPr="00471CB7">
        <w:rPr>
          <w:rFonts w:ascii="Times New Roman" w:hAnsi="Times New Roman" w:cs="Times New Roman"/>
        </w:rPr>
        <w:t>jest</w:t>
      </w:r>
    </w:p>
    <w:p w14:paraId="2B6F4EC0" w14:textId="77777777" w:rsidR="00A65554" w:rsidRDefault="00A65554" w:rsidP="00A65554">
      <w:pPr>
        <w:pStyle w:val="Tekstpodstawowy"/>
        <w:spacing w:before="137" w:line="360" w:lineRule="auto"/>
      </w:pPr>
      <w:r w:rsidRPr="00471CB7">
        <w:t>możliwość ustalenia, dochodzenia lub obrony przed ewentualnymi roszczeniami w przypadku powstania sporu dotyczącego prowadzonego postępowania o udzielenie zamówienia.</w:t>
      </w:r>
    </w:p>
    <w:p w14:paraId="682CE913" w14:textId="77777777" w:rsidR="00A65554" w:rsidRPr="0057705D" w:rsidRDefault="00A65554" w:rsidP="00A65554">
      <w:pPr>
        <w:pStyle w:val="Tekstpodstawowy"/>
        <w:numPr>
          <w:ilvl w:val="1"/>
          <w:numId w:val="27"/>
        </w:numPr>
        <w:spacing w:before="137" w:line="360" w:lineRule="auto"/>
      </w:pPr>
      <w:r w:rsidRPr="0057705D">
        <w:t>Podanie przez Panią/Pana danych osobowych jest dobrowolne, lecz niezbędne do wzięcia udziału w postępowaniu o udzielenie</w:t>
      </w:r>
      <w:r w:rsidRPr="0057705D">
        <w:rPr>
          <w:spacing w:val="1"/>
        </w:rPr>
        <w:t xml:space="preserve"> </w:t>
      </w:r>
      <w:r w:rsidRPr="0057705D">
        <w:t>zamówienia.</w:t>
      </w:r>
    </w:p>
    <w:p w14:paraId="1DF674A1" w14:textId="77777777" w:rsidR="00A65554" w:rsidRPr="0057705D" w:rsidRDefault="00A65554" w:rsidP="00A65554">
      <w:pPr>
        <w:pStyle w:val="Akapitzlist"/>
        <w:widowControl w:val="0"/>
        <w:numPr>
          <w:ilvl w:val="1"/>
          <w:numId w:val="27"/>
        </w:numPr>
        <w:tabs>
          <w:tab w:val="left" w:pos="383"/>
        </w:tabs>
        <w:autoSpaceDE w:val="0"/>
        <w:autoSpaceDN w:val="0"/>
        <w:spacing w:before="143" w:after="0" w:line="360" w:lineRule="auto"/>
        <w:ind w:right="113"/>
        <w:rPr>
          <w:rFonts w:ascii="Times New Roman" w:hAnsi="Times New Roman" w:cs="Times New Roman"/>
        </w:rPr>
      </w:pPr>
      <w:r w:rsidRPr="0057705D">
        <w:rPr>
          <w:rFonts w:ascii="Times New Roman" w:hAnsi="Times New Roman" w:cs="Times New Roman"/>
        </w:rPr>
        <w:t>Przysługuje Pani/Panu prawo dostępu do treści danych osobowych oraz ich poprawiania, sprostowania, ograniczenia przetwarzania oraz do ich</w:t>
      </w:r>
      <w:r w:rsidRPr="0057705D">
        <w:rPr>
          <w:rFonts w:ascii="Times New Roman" w:hAnsi="Times New Roman" w:cs="Times New Roman"/>
          <w:spacing w:val="-4"/>
        </w:rPr>
        <w:t xml:space="preserve"> </w:t>
      </w:r>
      <w:r w:rsidRPr="0057705D">
        <w:rPr>
          <w:rFonts w:ascii="Times New Roman" w:hAnsi="Times New Roman" w:cs="Times New Roman"/>
        </w:rPr>
        <w:t>usunięcia.</w:t>
      </w:r>
    </w:p>
    <w:p w14:paraId="12E503E1" w14:textId="77777777" w:rsidR="00A65554" w:rsidRPr="0057705D" w:rsidRDefault="00A65554" w:rsidP="00A65554">
      <w:pPr>
        <w:pStyle w:val="Akapitzlist"/>
        <w:widowControl w:val="0"/>
        <w:numPr>
          <w:ilvl w:val="1"/>
          <w:numId w:val="27"/>
        </w:numPr>
        <w:tabs>
          <w:tab w:val="left" w:pos="361"/>
        </w:tabs>
        <w:autoSpaceDE w:val="0"/>
        <w:autoSpaceDN w:val="0"/>
        <w:spacing w:after="0" w:line="360" w:lineRule="auto"/>
        <w:ind w:right="110"/>
        <w:rPr>
          <w:rFonts w:ascii="Times New Roman" w:hAnsi="Times New Roman" w:cs="Times New Roman"/>
        </w:rPr>
      </w:pPr>
      <w:r w:rsidRPr="0057705D">
        <w:rPr>
          <w:rFonts w:ascii="Times New Roman" w:hAnsi="Times New Roman" w:cs="Times New Roman"/>
        </w:rPr>
        <w:lastRenderedPageBreak/>
        <w:t>W sytuacji, w której podstawą przetwarzania Pani/Pana danych osobowych jest art. 6 ust. 1 lit. f RODO przysługuje Pani/Panu prawo do wniesienia sprzeciwu wobec przetwarzania danych osobowych.</w:t>
      </w:r>
    </w:p>
    <w:p w14:paraId="76D29BD6" w14:textId="77777777" w:rsidR="00A65554" w:rsidRPr="00471CB7" w:rsidRDefault="00A65554" w:rsidP="00A65554">
      <w:pPr>
        <w:pStyle w:val="Akapitzlist"/>
        <w:widowControl w:val="0"/>
        <w:numPr>
          <w:ilvl w:val="1"/>
          <w:numId w:val="27"/>
        </w:numPr>
        <w:tabs>
          <w:tab w:val="left" w:pos="356"/>
        </w:tabs>
        <w:autoSpaceDE w:val="0"/>
        <w:autoSpaceDN w:val="0"/>
        <w:spacing w:before="1" w:after="0" w:line="360" w:lineRule="auto"/>
        <w:contextualSpacing w:val="0"/>
        <w:rPr>
          <w:rFonts w:ascii="Times New Roman" w:hAnsi="Times New Roman" w:cs="Times New Roman"/>
        </w:rPr>
      </w:pPr>
      <w:r w:rsidRPr="00471CB7">
        <w:rPr>
          <w:rFonts w:ascii="Times New Roman" w:hAnsi="Times New Roman" w:cs="Times New Roman"/>
        </w:rPr>
        <w:t>Nie przysługuje Pani/Panu prawo do przenoszenia danych</w:t>
      </w:r>
      <w:r w:rsidRPr="00471CB7">
        <w:rPr>
          <w:rFonts w:ascii="Times New Roman" w:hAnsi="Times New Roman" w:cs="Times New Roman"/>
          <w:spacing w:val="-4"/>
        </w:rPr>
        <w:t xml:space="preserve"> </w:t>
      </w:r>
      <w:r w:rsidRPr="00471CB7">
        <w:rPr>
          <w:rFonts w:ascii="Times New Roman" w:hAnsi="Times New Roman" w:cs="Times New Roman"/>
        </w:rPr>
        <w:t>osobowych.</w:t>
      </w:r>
    </w:p>
    <w:p w14:paraId="08B15D6D" w14:textId="77777777" w:rsidR="00A65554" w:rsidRPr="0057705D" w:rsidRDefault="00A65554" w:rsidP="00A65554">
      <w:pPr>
        <w:pStyle w:val="Akapitzlist"/>
        <w:widowControl w:val="0"/>
        <w:numPr>
          <w:ilvl w:val="1"/>
          <w:numId w:val="27"/>
        </w:numPr>
        <w:tabs>
          <w:tab w:val="left" w:pos="477"/>
        </w:tabs>
        <w:autoSpaceDE w:val="0"/>
        <w:autoSpaceDN w:val="0"/>
        <w:spacing w:before="137" w:after="0" w:line="360" w:lineRule="auto"/>
        <w:rPr>
          <w:rFonts w:ascii="Times New Roman" w:hAnsi="Times New Roman" w:cs="Times New Roman"/>
        </w:rPr>
      </w:pPr>
      <w:r w:rsidRPr="0057705D">
        <w:rPr>
          <w:rFonts w:ascii="Times New Roman" w:hAnsi="Times New Roman" w:cs="Times New Roman"/>
        </w:rPr>
        <w:t>Odbiorcami Pani/Pana danych osobowych mogą</w:t>
      </w:r>
      <w:r w:rsidRPr="0057705D">
        <w:rPr>
          <w:rFonts w:ascii="Times New Roman" w:hAnsi="Times New Roman" w:cs="Times New Roman"/>
          <w:spacing w:val="1"/>
        </w:rPr>
        <w:t xml:space="preserve"> </w:t>
      </w:r>
      <w:r w:rsidRPr="0057705D">
        <w:rPr>
          <w:rFonts w:ascii="Times New Roman" w:hAnsi="Times New Roman" w:cs="Times New Roman"/>
        </w:rPr>
        <w:t>być:</w:t>
      </w:r>
    </w:p>
    <w:p w14:paraId="1759DBAB" w14:textId="77777777" w:rsidR="00A65554" w:rsidRPr="00471CB7" w:rsidRDefault="00A65554" w:rsidP="00A65554">
      <w:pPr>
        <w:spacing w:line="360" w:lineRule="auto"/>
        <w:rPr>
          <w:rFonts w:ascii="Times New Roman" w:hAnsi="Times New Roman" w:cs="Times New Roman"/>
        </w:rPr>
      </w:pPr>
      <w:r w:rsidRPr="00471CB7">
        <w:rPr>
          <w:rFonts w:ascii="Times New Roman" w:hAnsi="Times New Roman" w:cs="Times New Roman"/>
        </w:rPr>
        <w:t>podmioty</w:t>
      </w:r>
      <w:r w:rsidRPr="00471CB7">
        <w:rPr>
          <w:rFonts w:ascii="Times New Roman" w:hAnsi="Times New Roman" w:cs="Times New Roman"/>
          <w:spacing w:val="20"/>
        </w:rPr>
        <w:t xml:space="preserve"> </w:t>
      </w:r>
      <w:r w:rsidRPr="00471CB7">
        <w:rPr>
          <w:rFonts w:ascii="Times New Roman" w:hAnsi="Times New Roman" w:cs="Times New Roman"/>
        </w:rPr>
        <w:t>świadczące</w:t>
      </w:r>
      <w:r w:rsidRPr="00471CB7">
        <w:rPr>
          <w:rFonts w:ascii="Times New Roman" w:hAnsi="Times New Roman" w:cs="Times New Roman"/>
          <w:spacing w:val="24"/>
        </w:rPr>
        <w:t xml:space="preserve"> </w:t>
      </w:r>
      <w:r w:rsidRPr="00471CB7">
        <w:rPr>
          <w:rFonts w:ascii="Times New Roman" w:hAnsi="Times New Roman" w:cs="Times New Roman"/>
        </w:rPr>
        <w:t>na</w:t>
      </w:r>
      <w:r w:rsidRPr="00471CB7">
        <w:rPr>
          <w:rFonts w:ascii="Times New Roman" w:hAnsi="Times New Roman" w:cs="Times New Roman"/>
          <w:spacing w:val="27"/>
        </w:rPr>
        <w:t xml:space="preserve"> </w:t>
      </w:r>
      <w:r w:rsidRPr="00471CB7">
        <w:rPr>
          <w:rFonts w:ascii="Times New Roman" w:hAnsi="Times New Roman" w:cs="Times New Roman"/>
        </w:rPr>
        <w:t>rzecz</w:t>
      </w:r>
      <w:r w:rsidRPr="00471CB7">
        <w:rPr>
          <w:rFonts w:ascii="Times New Roman" w:hAnsi="Times New Roman" w:cs="Times New Roman"/>
          <w:spacing w:val="28"/>
        </w:rPr>
        <w:t xml:space="preserve"> </w:t>
      </w:r>
      <w:r w:rsidRPr="00471CB7">
        <w:rPr>
          <w:rFonts w:ascii="Times New Roman" w:hAnsi="Times New Roman" w:cs="Times New Roman"/>
        </w:rPr>
        <w:t>FAMAR Sp. z o.o. ul. Gruduska 50 06-400 Ciechanów NIP 5662012631</w:t>
      </w:r>
    </w:p>
    <w:p w14:paraId="6D4CE405" w14:textId="77777777" w:rsidR="00A65554" w:rsidRPr="0057705D" w:rsidRDefault="00A65554" w:rsidP="00A65554">
      <w:pPr>
        <w:pStyle w:val="Akapitzlist"/>
        <w:numPr>
          <w:ilvl w:val="0"/>
          <w:numId w:val="28"/>
        </w:numPr>
        <w:spacing w:line="360" w:lineRule="auto"/>
        <w:rPr>
          <w:rFonts w:ascii="Times New Roman" w:hAnsi="Times New Roman" w:cs="Times New Roman"/>
        </w:rPr>
      </w:pPr>
      <w:r w:rsidRPr="0057705D">
        <w:rPr>
          <w:rFonts w:ascii="Times New Roman" w:hAnsi="Times New Roman" w:cs="Times New Roman"/>
        </w:rPr>
        <w:t>usługi księgowe, audyt, badania jakości obsługi,</w:t>
      </w:r>
    </w:p>
    <w:p w14:paraId="39D476CC" w14:textId="77777777" w:rsidR="00A65554" w:rsidRPr="00471CB7" w:rsidRDefault="00A65554" w:rsidP="00A65554">
      <w:pPr>
        <w:pStyle w:val="Legenda"/>
        <w:numPr>
          <w:ilvl w:val="0"/>
          <w:numId w:val="28"/>
        </w:numPr>
        <w:spacing w:line="360" w:lineRule="auto"/>
        <w:ind w:right="-6262"/>
        <w:rPr>
          <w:rFonts w:cs="Times New Roman"/>
          <w:i w:val="0"/>
          <w:iCs w:val="0"/>
        </w:rPr>
      </w:pPr>
      <w:r w:rsidRPr="00471CB7">
        <w:rPr>
          <w:rFonts w:cs="Times New Roman"/>
          <w:i w:val="0"/>
          <w:iCs w:val="0"/>
        </w:rPr>
        <w:t>dochodzenia należności, usługi prawne, analityczne, doradcze;</w:t>
      </w:r>
    </w:p>
    <w:p w14:paraId="26DE4801" w14:textId="77777777" w:rsidR="00A65554" w:rsidRPr="00471CB7" w:rsidRDefault="00A65554" w:rsidP="00A65554">
      <w:pPr>
        <w:pStyle w:val="Akapitzlist"/>
        <w:widowControl w:val="0"/>
        <w:numPr>
          <w:ilvl w:val="0"/>
          <w:numId w:val="28"/>
        </w:numPr>
        <w:tabs>
          <w:tab w:val="left" w:pos="361"/>
        </w:tabs>
        <w:autoSpaceDE w:val="0"/>
        <w:autoSpaceDN w:val="0"/>
        <w:spacing w:before="139" w:after="0" w:line="360" w:lineRule="auto"/>
        <w:contextualSpacing w:val="0"/>
        <w:rPr>
          <w:rFonts w:ascii="Times New Roman" w:hAnsi="Times New Roman" w:cs="Times New Roman"/>
        </w:rPr>
      </w:pPr>
      <w:r w:rsidRPr="00471CB7">
        <w:rPr>
          <w:rFonts w:ascii="Times New Roman" w:hAnsi="Times New Roman" w:cs="Times New Roman"/>
        </w:rPr>
        <w:t>dostawcy systemów informatycznych oraz usług</w:t>
      </w:r>
      <w:r w:rsidRPr="00471CB7">
        <w:rPr>
          <w:rFonts w:ascii="Times New Roman" w:hAnsi="Times New Roman" w:cs="Times New Roman"/>
          <w:spacing w:val="-4"/>
        </w:rPr>
        <w:t xml:space="preserve"> </w:t>
      </w:r>
      <w:r w:rsidRPr="00471CB7">
        <w:rPr>
          <w:rFonts w:ascii="Times New Roman" w:hAnsi="Times New Roman" w:cs="Times New Roman"/>
        </w:rPr>
        <w:t>IT;</w:t>
      </w:r>
    </w:p>
    <w:p w14:paraId="387D0450" w14:textId="77777777" w:rsidR="00A65554" w:rsidRPr="00471CB7" w:rsidRDefault="00A65554" w:rsidP="00A65554">
      <w:pPr>
        <w:pStyle w:val="Akapitzlist"/>
        <w:widowControl w:val="0"/>
        <w:numPr>
          <w:ilvl w:val="0"/>
          <w:numId w:val="28"/>
        </w:numPr>
        <w:tabs>
          <w:tab w:val="left" w:pos="376"/>
        </w:tabs>
        <w:autoSpaceDE w:val="0"/>
        <w:autoSpaceDN w:val="0"/>
        <w:spacing w:before="137" w:after="0" w:line="360" w:lineRule="auto"/>
        <w:contextualSpacing w:val="0"/>
        <w:rPr>
          <w:rFonts w:ascii="Times New Roman" w:hAnsi="Times New Roman" w:cs="Times New Roman"/>
        </w:rPr>
      </w:pPr>
      <w:r w:rsidRPr="00471CB7">
        <w:rPr>
          <w:rFonts w:ascii="Times New Roman" w:hAnsi="Times New Roman" w:cs="Times New Roman"/>
        </w:rPr>
        <w:t>operatorzy pocztowi i</w:t>
      </w:r>
      <w:r w:rsidRPr="00471CB7">
        <w:rPr>
          <w:rFonts w:ascii="Times New Roman" w:hAnsi="Times New Roman" w:cs="Times New Roman"/>
          <w:spacing w:val="-3"/>
        </w:rPr>
        <w:t xml:space="preserve"> </w:t>
      </w:r>
      <w:r w:rsidRPr="00471CB7">
        <w:rPr>
          <w:rFonts w:ascii="Times New Roman" w:hAnsi="Times New Roman" w:cs="Times New Roman"/>
        </w:rPr>
        <w:t>kurierzy;</w:t>
      </w:r>
    </w:p>
    <w:p w14:paraId="2F1B4283" w14:textId="77777777" w:rsidR="00A65554" w:rsidRPr="00471CB7" w:rsidRDefault="00A65554" w:rsidP="00A65554">
      <w:pPr>
        <w:pStyle w:val="Akapitzlist"/>
        <w:widowControl w:val="0"/>
        <w:numPr>
          <w:ilvl w:val="0"/>
          <w:numId w:val="28"/>
        </w:numPr>
        <w:tabs>
          <w:tab w:val="left" w:pos="361"/>
        </w:tabs>
        <w:autoSpaceDE w:val="0"/>
        <w:autoSpaceDN w:val="0"/>
        <w:spacing w:before="139" w:after="0" w:line="360" w:lineRule="auto"/>
        <w:contextualSpacing w:val="0"/>
        <w:rPr>
          <w:rFonts w:ascii="Times New Roman" w:hAnsi="Times New Roman" w:cs="Times New Roman"/>
        </w:rPr>
      </w:pPr>
      <w:r w:rsidRPr="00471CB7">
        <w:rPr>
          <w:rFonts w:ascii="Times New Roman" w:hAnsi="Times New Roman" w:cs="Times New Roman"/>
        </w:rPr>
        <w:t>organy uprawnione do otrzymania danych osobowych na podstawie przepisów</w:t>
      </w:r>
      <w:r w:rsidRPr="00471CB7">
        <w:rPr>
          <w:rFonts w:ascii="Times New Roman" w:hAnsi="Times New Roman" w:cs="Times New Roman"/>
          <w:spacing w:val="-5"/>
        </w:rPr>
        <w:t xml:space="preserve"> </w:t>
      </w:r>
      <w:r w:rsidRPr="00471CB7">
        <w:rPr>
          <w:rFonts w:ascii="Times New Roman" w:hAnsi="Times New Roman" w:cs="Times New Roman"/>
        </w:rPr>
        <w:t>prawa.</w:t>
      </w:r>
    </w:p>
    <w:p w14:paraId="43D36013" w14:textId="77777777" w:rsidR="00A65554" w:rsidRPr="00471CB7" w:rsidRDefault="00A65554" w:rsidP="00A65554">
      <w:pPr>
        <w:pStyle w:val="Akapitzlist"/>
        <w:widowControl w:val="0"/>
        <w:numPr>
          <w:ilvl w:val="1"/>
          <w:numId w:val="27"/>
        </w:numPr>
        <w:tabs>
          <w:tab w:val="left" w:pos="629"/>
          <w:tab w:val="left" w:pos="630"/>
          <w:tab w:val="left" w:pos="1802"/>
          <w:tab w:val="left" w:pos="2468"/>
          <w:tab w:val="left" w:pos="3535"/>
          <w:tab w:val="left" w:pos="4042"/>
          <w:tab w:val="left" w:pos="4706"/>
          <w:tab w:val="left" w:pos="6292"/>
          <w:tab w:val="left" w:pos="6746"/>
          <w:tab w:val="left" w:pos="7746"/>
          <w:tab w:val="left" w:pos="8896"/>
        </w:tabs>
        <w:autoSpaceDE w:val="0"/>
        <w:autoSpaceDN w:val="0"/>
        <w:spacing w:before="137" w:after="0" w:line="360" w:lineRule="auto"/>
        <w:ind w:right="114"/>
        <w:contextualSpacing w:val="0"/>
        <w:rPr>
          <w:rFonts w:ascii="Times New Roman" w:hAnsi="Times New Roman" w:cs="Times New Roman"/>
        </w:rPr>
      </w:pPr>
      <w:r w:rsidRPr="00471CB7">
        <w:rPr>
          <w:rFonts w:ascii="Times New Roman" w:hAnsi="Times New Roman" w:cs="Times New Roman"/>
        </w:rPr>
        <w:t>Pani/Pana</w:t>
      </w:r>
      <w:r>
        <w:rPr>
          <w:rFonts w:ascii="Times New Roman" w:hAnsi="Times New Roman" w:cs="Times New Roman"/>
        </w:rPr>
        <w:t xml:space="preserve"> </w:t>
      </w:r>
      <w:r w:rsidRPr="00471CB7">
        <w:rPr>
          <w:rFonts w:ascii="Times New Roman" w:hAnsi="Times New Roman" w:cs="Times New Roman"/>
        </w:rPr>
        <w:t>dane</w:t>
      </w:r>
      <w:r>
        <w:rPr>
          <w:rFonts w:ascii="Times New Roman" w:hAnsi="Times New Roman" w:cs="Times New Roman"/>
        </w:rPr>
        <w:t xml:space="preserve"> </w:t>
      </w:r>
      <w:r w:rsidRPr="00471CB7">
        <w:rPr>
          <w:rFonts w:ascii="Times New Roman" w:hAnsi="Times New Roman" w:cs="Times New Roman"/>
        </w:rPr>
        <w:t>osobowe</w:t>
      </w:r>
      <w:r w:rsidRPr="00471CB7">
        <w:rPr>
          <w:rFonts w:ascii="Times New Roman" w:hAnsi="Times New Roman" w:cs="Times New Roman"/>
        </w:rPr>
        <w:tab/>
        <w:t>nie</w:t>
      </w:r>
      <w:r>
        <w:rPr>
          <w:rFonts w:ascii="Times New Roman" w:hAnsi="Times New Roman" w:cs="Times New Roman"/>
        </w:rPr>
        <w:t xml:space="preserve"> </w:t>
      </w:r>
      <w:r w:rsidRPr="00471CB7">
        <w:rPr>
          <w:rFonts w:ascii="Times New Roman" w:hAnsi="Times New Roman" w:cs="Times New Roman"/>
        </w:rPr>
        <w:t>będą</w:t>
      </w:r>
      <w:r>
        <w:rPr>
          <w:rFonts w:ascii="Times New Roman" w:hAnsi="Times New Roman" w:cs="Times New Roman"/>
        </w:rPr>
        <w:t xml:space="preserve"> </w:t>
      </w:r>
      <w:r w:rsidRPr="00471CB7">
        <w:rPr>
          <w:rFonts w:ascii="Times New Roman" w:hAnsi="Times New Roman" w:cs="Times New Roman"/>
        </w:rPr>
        <w:t>przekazywane</w:t>
      </w:r>
      <w:r>
        <w:rPr>
          <w:rFonts w:ascii="Times New Roman" w:hAnsi="Times New Roman" w:cs="Times New Roman"/>
        </w:rPr>
        <w:t xml:space="preserve"> </w:t>
      </w:r>
      <w:r w:rsidRPr="00471CB7">
        <w:rPr>
          <w:rFonts w:ascii="Times New Roman" w:hAnsi="Times New Roman" w:cs="Times New Roman"/>
        </w:rPr>
        <w:t>do</w:t>
      </w:r>
      <w:r>
        <w:rPr>
          <w:rFonts w:ascii="Times New Roman" w:hAnsi="Times New Roman" w:cs="Times New Roman"/>
        </w:rPr>
        <w:t xml:space="preserve"> </w:t>
      </w:r>
      <w:r w:rsidRPr="00471CB7">
        <w:rPr>
          <w:rFonts w:ascii="Times New Roman" w:hAnsi="Times New Roman" w:cs="Times New Roman"/>
        </w:rPr>
        <w:t>państwa</w:t>
      </w:r>
      <w:r>
        <w:rPr>
          <w:rFonts w:ascii="Times New Roman" w:hAnsi="Times New Roman" w:cs="Times New Roman"/>
        </w:rPr>
        <w:t xml:space="preserve"> </w:t>
      </w:r>
      <w:r w:rsidRPr="00471CB7">
        <w:rPr>
          <w:rFonts w:ascii="Times New Roman" w:hAnsi="Times New Roman" w:cs="Times New Roman"/>
        </w:rPr>
        <w:t>trzeciego,</w:t>
      </w:r>
      <w:r>
        <w:rPr>
          <w:rFonts w:ascii="Times New Roman" w:hAnsi="Times New Roman" w:cs="Times New Roman"/>
        </w:rPr>
        <w:t xml:space="preserve"> </w:t>
      </w:r>
      <w:r w:rsidRPr="00471CB7">
        <w:rPr>
          <w:rFonts w:ascii="Times New Roman" w:hAnsi="Times New Roman" w:cs="Times New Roman"/>
          <w:spacing w:val="-6"/>
        </w:rPr>
        <w:t xml:space="preserve">nie </w:t>
      </w:r>
      <w:r w:rsidRPr="00471CB7">
        <w:rPr>
          <w:rFonts w:ascii="Times New Roman" w:hAnsi="Times New Roman" w:cs="Times New Roman"/>
        </w:rPr>
        <w:t>będą przetwarzane w sposób zautomatyzowany, w tym nie będą</w:t>
      </w:r>
      <w:r w:rsidRPr="00471CB7">
        <w:rPr>
          <w:rFonts w:ascii="Times New Roman" w:hAnsi="Times New Roman" w:cs="Times New Roman"/>
          <w:spacing w:val="-3"/>
        </w:rPr>
        <w:t xml:space="preserve"> </w:t>
      </w:r>
      <w:r w:rsidRPr="00471CB7">
        <w:rPr>
          <w:rFonts w:ascii="Times New Roman" w:hAnsi="Times New Roman" w:cs="Times New Roman"/>
        </w:rPr>
        <w:t>profilowane.</w:t>
      </w:r>
    </w:p>
    <w:p w14:paraId="1F19937E" w14:textId="77777777" w:rsidR="00A65554" w:rsidRPr="00471CB7" w:rsidRDefault="00A65554" w:rsidP="00A65554">
      <w:pPr>
        <w:spacing w:line="360" w:lineRule="auto"/>
        <w:rPr>
          <w:rFonts w:ascii="Times New Roman" w:hAnsi="Times New Roman" w:cs="Times New Roman"/>
        </w:rPr>
        <w:sectPr w:rsidR="00A65554" w:rsidRPr="00471CB7" w:rsidSect="00A65554">
          <w:headerReference w:type="default" r:id="rId10"/>
          <w:footerReference w:type="even" r:id="rId11"/>
          <w:footerReference w:type="default" r:id="rId12"/>
          <w:pgSz w:w="11910" w:h="16840"/>
          <w:pgMar w:top="1680" w:right="1300" w:bottom="280" w:left="1300" w:header="542" w:footer="0" w:gutter="0"/>
          <w:cols w:space="708"/>
        </w:sectPr>
      </w:pPr>
      <w:r w:rsidRPr="00471CB7">
        <w:rPr>
          <w:rFonts w:ascii="Times New Roman" w:hAnsi="Times New Roman" w:cs="Times New Roman"/>
        </w:rPr>
        <w:t>W</w:t>
      </w:r>
      <w:r w:rsidRPr="00471CB7">
        <w:rPr>
          <w:rFonts w:ascii="Times New Roman" w:hAnsi="Times New Roman" w:cs="Times New Roman"/>
          <w:spacing w:val="11"/>
        </w:rPr>
        <w:t xml:space="preserve"> </w:t>
      </w:r>
      <w:r w:rsidRPr="00471CB7">
        <w:rPr>
          <w:rFonts w:ascii="Times New Roman" w:hAnsi="Times New Roman" w:cs="Times New Roman"/>
        </w:rPr>
        <w:t>przypadku</w:t>
      </w:r>
      <w:r w:rsidRPr="00471CB7">
        <w:rPr>
          <w:rFonts w:ascii="Times New Roman" w:hAnsi="Times New Roman" w:cs="Times New Roman"/>
          <w:spacing w:val="11"/>
        </w:rPr>
        <w:t xml:space="preserve"> </w:t>
      </w:r>
      <w:r w:rsidRPr="00471CB7">
        <w:rPr>
          <w:rFonts w:ascii="Times New Roman" w:hAnsi="Times New Roman" w:cs="Times New Roman"/>
        </w:rPr>
        <w:t>powzięcia</w:t>
      </w:r>
      <w:r w:rsidRPr="00471CB7">
        <w:rPr>
          <w:rFonts w:ascii="Times New Roman" w:hAnsi="Times New Roman" w:cs="Times New Roman"/>
          <w:spacing w:val="11"/>
        </w:rPr>
        <w:t xml:space="preserve"> </w:t>
      </w:r>
      <w:r w:rsidRPr="00471CB7">
        <w:rPr>
          <w:rFonts w:ascii="Times New Roman" w:hAnsi="Times New Roman" w:cs="Times New Roman"/>
        </w:rPr>
        <w:t>informacji</w:t>
      </w:r>
      <w:r w:rsidRPr="00471CB7">
        <w:rPr>
          <w:rFonts w:ascii="Times New Roman" w:hAnsi="Times New Roman" w:cs="Times New Roman"/>
          <w:spacing w:val="10"/>
        </w:rPr>
        <w:t xml:space="preserve"> </w:t>
      </w:r>
      <w:r w:rsidRPr="00471CB7">
        <w:rPr>
          <w:rFonts w:ascii="Times New Roman" w:hAnsi="Times New Roman" w:cs="Times New Roman"/>
        </w:rPr>
        <w:t>o</w:t>
      </w:r>
      <w:r w:rsidRPr="00471CB7">
        <w:rPr>
          <w:rFonts w:ascii="Times New Roman" w:hAnsi="Times New Roman" w:cs="Times New Roman"/>
          <w:spacing w:val="11"/>
        </w:rPr>
        <w:t xml:space="preserve"> </w:t>
      </w:r>
      <w:r w:rsidRPr="00471CB7">
        <w:rPr>
          <w:rFonts w:ascii="Times New Roman" w:hAnsi="Times New Roman" w:cs="Times New Roman"/>
        </w:rPr>
        <w:t>niezgodnym</w:t>
      </w:r>
      <w:r w:rsidRPr="00471CB7">
        <w:rPr>
          <w:rFonts w:ascii="Times New Roman" w:hAnsi="Times New Roman" w:cs="Times New Roman"/>
          <w:spacing w:val="11"/>
        </w:rPr>
        <w:t xml:space="preserve"> </w:t>
      </w:r>
      <w:r w:rsidRPr="00471CB7">
        <w:rPr>
          <w:rFonts w:ascii="Times New Roman" w:hAnsi="Times New Roman" w:cs="Times New Roman"/>
        </w:rPr>
        <w:t>z</w:t>
      </w:r>
      <w:r w:rsidRPr="00471CB7">
        <w:rPr>
          <w:rFonts w:ascii="Times New Roman" w:hAnsi="Times New Roman" w:cs="Times New Roman"/>
          <w:spacing w:val="11"/>
        </w:rPr>
        <w:t xml:space="preserve"> </w:t>
      </w:r>
      <w:r w:rsidRPr="00471CB7">
        <w:rPr>
          <w:rFonts w:ascii="Times New Roman" w:hAnsi="Times New Roman" w:cs="Times New Roman"/>
        </w:rPr>
        <w:t>prawem</w:t>
      </w:r>
      <w:r w:rsidRPr="00471CB7">
        <w:rPr>
          <w:rFonts w:ascii="Times New Roman" w:hAnsi="Times New Roman" w:cs="Times New Roman"/>
          <w:spacing w:val="9"/>
        </w:rPr>
        <w:t xml:space="preserve"> </w:t>
      </w:r>
      <w:r w:rsidRPr="00471CB7">
        <w:rPr>
          <w:rFonts w:ascii="Times New Roman" w:hAnsi="Times New Roman" w:cs="Times New Roman"/>
        </w:rPr>
        <w:t>przetwarzaniu</w:t>
      </w:r>
      <w:r w:rsidRPr="00471CB7">
        <w:rPr>
          <w:rFonts w:ascii="Times New Roman" w:hAnsi="Times New Roman" w:cs="Times New Roman"/>
          <w:spacing w:val="13"/>
        </w:rPr>
        <w:t xml:space="preserve"> </w:t>
      </w:r>
      <w:r w:rsidRPr="00471CB7">
        <w:rPr>
          <w:rFonts w:ascii="Times New Roman" w:hAnsi="Times New Roman" w:cs="Times New Roman"/>
        </w:rPr>
        <w:t>danych osobowych w FAMAR Sp. z o.o. ul. Gruduska 50, 06-400 Ciechanów NIP 5662012631 przysługuje Pani/Panu prawo wniesienia skargi do Prezesa Urzędu Ochrony Danych Osobowyc</w:t>
      </w:r>
      <w:r>
        <w:rPr>
          <w:rFonts w:ascii="Times New Roman" w:hAnsi="Times New Roman" w:cs="Times New Roman"/>
        </w:rPr>
        <w:t>h.</w:t>
      </w:r>
    </w:p>
    <w:p w14:paraId="4D32482A" w14:textId="77777777" w:rsidR="00CC3317" w:rsidRPr="00F30859" w:rsidRDefault="00CC3317" w:rsidP="00F30859">
      <w:pPr>
        <w:spacing w:line="360" w:lineRule="auto"/>
        <w:rPr>
          <w:rFonts w:ascii="Times New Roman" w:hAnsi="Times New Roman" w:cs="Times New Roman"/>
          <w:b/>
          <w:bCs/>
        </w:rPr>
      </w:pPr>
      <w:r w:rsidRPr="00F30859">
        <w:rPr>
          <w:rFonts w:ascii="Times New Roman" w:hAnsi="Times New Roman" w:cs="Times New Roman"/>
          <w:b/>
          <w:bCs/>
        </w:rPr>
        <w:lastRenderedPageBreak/>
        <w:t>ZAŁĄCZNIKI</w:t>
      </w:r>
    </w:p>
    <w:p w14:paraId="1D074C5A" w14:textId="77777777" w:rsidR="00CC3317" w:rsidRPr="00F30859" w:rsidRDefault="00CC3317" w:rsidP="00F30859">
      <w:pPr>
        <w:spacing w:line="360" w:lineRule="auto"/>
        <w:ind w:left="425"/>
        <w:rPr>
          <w:rFonts w:ascii="Times New Roman" w:hAnsi="Times New Roman" w:cs="Times New Roman"/>
        </w:rPr>
      </w:pPr>
      <w:r w:rsidRPr="00F30859">
        <w:rPr>
          <w:rFonts w:ascii="Times New Roman" w:hAnsi="Times New Roman" w:cs="Times New Roman"/>
        </w:rPr>
        <w:t>Załącznik nr 1 – Formularz ofertowy</w:t>
      </w:r>
    </w:p>
    <w:p w14:paraId="3C08CB0C" w14:textId="6330EE86" w:rsidR="00CC3317" w:rsidRPr="00F30859" w:rsidRDefault="00CC3317" w:rsidP="00F30859">
      <w:pPr>
        <w:spacing w:line="360" w:lineRule="auto"/>
        <w:ind w:left="420"/>
        <w:rPr>
          <w:rFonts w:ascii="Times New Roman" w:hAnsi="Times New Roman" w:cs="Times New Roman"/>
        </w:rPr>
      </w:pPr>
      <w:r w:rsidRPr="00F30859">
        <w:rPr>
          <w:rFonts w:ascii="Times New Roman" w:hAnsi="Times New Roman" w:cs="Times New Roman"/>
        </w:rPr>
        <w:t xml:space="preserve">Załącznik nr 2 – </w:t>
      </w:r>
      <w:r w:rsidR="00AB0805" w:rsidRPr="00F30859">
        <w:rPr>
          <w:rFonts w:ascii="Times New Roman" w:hAnsi="Times New Roman" w:cs="Times New Roman"/>
        </w:rPr>
        <w:t>Wzór umowy</w:t>
      </w:r>
    </w:p>
    <w:p w14:paraId="38626799" w14:textId="77777777" w:rsidR="00CC3317" w:rsidRPr="00F30859" w:rsidRDefault="00CC3317" w:rsidP="00F30859">
      <w:pPr>
        <w:spacing w:line="360" w:lineRule="auto"/>
        <w:ind w:left="420"/>
        <w:rPr>
          <w:rFonts w:ascii="Times New Roman" w:hAnsi="Times New Roman" w:cs="Times New Roman"/>
        </w:rPr>
      </w:pPr>
      <w:r w:rsidRPr="00F30859">
        <w:rPr>
          <w:rFonts w:ascii="Times New Roman" w:hAnsi="Times New Roman" w:cs="Times New Roman"/>
        </w:rPr>
        <w:t>Załącznik nr 3 – Oświadczenie o braku powiązań osobowych lub kapitałowych z Zamawiającym</w:t>
      </w:r>
    </w:p>
    <w:p w14:paraId="322D2310" w14:textId="77777777" w:rsidR="00CC3317" w:rsidRPr="00F30859" w:rsidRDefault="00CC3317" w:rsidP="00F30859">
      <w:pPr>
        <w:spacing w:line="360" w:lineRule="auto"/>
        <w:ind w:left="420"/>
        <w:rPr>
          <w:rFonts w:ascii="Times New Roman" w:hAnsi="Times New Roman" w:cs="Times New Roman"/>
        </w:rPr>
      </w:pPr>
      <w:r w:rsidRPr="00F30859">
        <w:rPr>
          <w:rFonts w:ascii="Times New Roman" w:hAnsi="Times New Roman" w:cs="Times New Roman"/>
        </w:rPr>
        <w:t>Załącznik nr 4 – Oświadczenie o braku przesłanek wykluczenia</w:t>
      </w:r>
    </w:p>
    <w:p w14:paraId="08A6E56C" w14:textId="77777777" w:rsidR="00CC3317" w:rsidRPr="00F30859" w:rsidRDefault="00CC3317" w:rsidP="00F30859">
      <w:pPr>
        <w:spacing w:after="205" w:line="360" w:lineRule="auto"/>
        <w:rPr>
          <w:rFonts w:ascii="Times New Roman" w:hAnsi="Times New Roman" w:cs="Times New Roman"/>
        </w:rPr>
      </w:pPr>
      <w:r w:rsidRPr="00F30859">
        <w:rPr>
          <w:rFonts w:ascii="Times New Roman" w:hAnsi="Times New Roman" w:cs="Times New Roman"/>
        </w:rPr>
        <w:t xml:space="preserve">       Załącznik nr 5 - Oświadczenie o spełnieniu warunków udziału w postępowaniu</w:t>
      </w:r>
    </w:p>
    <w:p w14:paraId="05BC1417" w14:textId="673B6E7B" w:rsidR="00CC3317" w:rsidRPr="00F30859" w:rsidRDefault="00CC3317" w:rsidP="00F30859">
      <w:pPr>
        <w:spacing w:line="360" w:lineRule="auto"/>
        <w:ind w:left="420"/>
        <w:rPr>
          <w:rFonts w:ascii="Times New Roman" w:hAnsi="Times New Roman" w:cs="Times New Roman"/>
        </w:rPr>
      </w:pPr>
      <w:r w:rsidRPr="00F30859">
        <w:rPr>
          <w:rFonts w:ascii="Times New Roman" w:hAnsi="Times New Roman" w:cs="Times New Roman"/>
        </w:rPr>
        <w:t xml:space="preserve">Załącznik nr 6 – Klauzula informacyjna </w:t>
      </w:r>
    </w:p>
    <w:p w14:paraId="1B5B5E25" w14:textId="0B4CAEE2" w:rsidR="00CC3317" w:rsidRPr="00F30859" w:rsidRDefault="00CC3317" w:rsidP="00F30859">
      <w:pPr>
        <w:spacing w:line="360" w:lineRule="auto"/>
        <w:ind w:left="420"/>
        <w:rPr>
          <w:rFonts w:ascii="Times New Roman" w:hAnsi="Times New Roman" w:cs="Times New Roman"/>
        </w:rPr>
      </w:pPr>
      <w:r w:rsidRPr="00F30859">
        <w:rPr>
          <w:rFonts w:ascii="Times New Roman" w:hAnsi="Times New Roman" w:cs="Times New Roman"/>
        </w:rPr>
        <w:t xml:space="preserve">Załącznik nr 7 – </w:t>
      </w:r>
      <w:r w:rsidR="00AB0805" w:rsidRPr="00F30859">
        <w:rPr>
          <w:rFonts w:ascii="Times New Roman" w:hAnsi="Times New Roman" w:cs="Times New Roman"/>
        </w:rPr>
        <w:t xml:space="preserve">Klauzula informacyjna Instytucji </w:t>
      </w:r>
      <w:r w:rsidR="00CE6346">
        <w:rPr>
          <w:rFonts w:ascii="Times New Roman" w:hAnsi="Times New Roman" w:cs="Times New Roman"/>
        </w:rPr>
        <w:t>Pośredniczącej</w:t>
      </w:r>
    </w:p>
    <w:p w14:paraId="0D22C552" w14:textId="58680E3D" w:rsidR="00AB0805" w:rsidRPr="00F30859" w:rsidRDefault="00AB0805" w:rsidP="00F30859">
      <w:pPr>
        <w:spacing w:line="360" w:lineRule="auto"/>
        <w:ind w:left="420"/>
        <w:rPr>
          <w:rFonts w:ascii="Times New Roman" w:hAnsi="Times New Roman" w:cs="Times New Roman"/>
        </w:rPr>
      </w:pPr>
      <w:r w:rsidRPr="00F30859">
        <w:rPr>
          <w:rFonts w:ascii="Times New Roman" w:hAnsi="Times New Roman" w:cs="Times New Roman"/>
        </w:rPr>
        <w:t xml:space="preserve">Załącznik nr 8 – Klauzula informacyjna Instytucji </w:t>
      </w:r>
      <w:r w:rsidR="00CE6346">
        <w:rPr>
          <w:rFonts w:ascii="Times New Roman" w:hAnsi="Times New Roman" w:cs="Times New Roman"/>
        </w:rPr>
        <w:t>Zarządzającej</w:t>
      </w:r>
    </w:p>
    <w:p w14:paraId="2F691698" w14:textId="1B37763A" w:rsidR="00CC3317" w:rsidRPr="00F30859" w:rsidRDefault="00CC3317" w:rsidP="00F30859">
      <w:pPr>
        <w:spacing w:line="360" w:lineRule="auto"/>
        <w:rPr>
          <w:rFonts w:ascii="Times New Roman" w:hAnsi="Times New Roman" w:cs="Times New Roman"/>
        </w:rPr>
      </w:pPr>
    </w:p>
    <w:sectPr w:rsidR="00CC3317" w:rsidRPr="00F30859">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1EDA" w14:textId="77777777" w:rsidR="00951C2C" w:rsidRDefault="00951C2C">
      <w:pPr>
        <w:spacing w:after="0" w:line="240" w:lineRule="auto"/>
      </w:pPr>
      <w:r>
        <w:separator/>
      </w:r>
    </w:p>
  </w:endnote>
  <w:endnote w:type="continuationSeparator" w:id="0">
    <w:p w14:paraId="3BDB98E3" w14:textId="77777777" w:rsidR="00951C2C" w:rsidRDefault="0095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111692835"/>
      <w:docPartObj>
        <w:docPartGallery w:val="Page Numbers (Bottom of Page)"/>
        <w:docPartUnique/>
      </w:docPartObj>
    </w:sdtPr>
    <w:sdtContent>
      <w:p w14:paraId="06EE9A3A" w14:textId="77777777" w:rsidR="00A65554" w:rsidRDefault="00A65554" w:rsidP="000E3AEF">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0A9F580C" w14:textId="77777777" w:rsidR="00A65554" w:rsidRDefault="00A65554" w:rsidP="000E3A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006015106"/>
      <w:docPartObj>
        <w:docPartGallery w:val="Page Numbers (Bottom of Page)"/>
        <w:docPartUnique/>
      </w:docPartObj>
    </w:sdtPr>
    <w:sdtContent>
      <w:p w14:paraId="244D1E60" w14:textId="77777777" w:rsidR="00A65554" w:rsidRDefault="00A65554" w:rsidP="00970BA8">
        <w:pPr>
          <w:pStyle w:val="Stopka"/>
          <w:framePr w:wrap="none" w:vAnchor="text" w:hAnchor="page" w:x="10366" w:y="7"/>
          <w:rPr>
            <w:rStyle w:val="Numerstrony"/>
          </w:rPr>
        </w:pPr>
        <w:r w:rsidRPr="00970BA8">
          <w:rPr>
            <w:rStyle w:val="Numerstrony"/>
            <w:rFonts w:ascii="Times New Roman" w:hAnsi="Times New Roman" w:cs="Times New Roman"/>
          </w:rPr>
          <w:fldChar w:fldCharType="begin"/>
        </w:r>
        <w:r w:rsidRPr="00970BA8">
          <w:rPr>
            <w:rStyle w:val="Numerstrony"/>
            <w:rFonts w:ascii="Times New Roman" w:hAnsi="Times New Roman" w:cs="Times New Roman"/>
          </w:rPr>
          <w:instrText xml:space="preserve"> PAGE </w:instrText>
        </w:r>
        <w:r w:rsidRPr="00970BA8">
          <w:rPr>
            <w:rStyle w:val="Numerstrony"/>
            <w:rFonts w:ascii="Times New Roman" w:hAnsi="Times New Roman" w:cs="Times New Roman"/>
          </w:rPr>
          <w:fldChar w:fldCharType="separate"/>
        </w:r>
        <w:r w:rsidRPr="00970BA8">
          <w:rPr>
            <w:rStyle w:val="Numerstrony"/>
            <w:rFonts w:ascii="Times New Roman" w:hAnsi="Times New Roman" w:cs="Times New Roman"/>
            <w:noProof/>
          </w:rPr>
          <w:t>21</w:t>
        </w:r>
        <w:r w:rsidRPr="00970BA8">
          <w:rPr>
            <w:rStyle w:val="Numerstrony"/>
            <w:rFonts w:ascii="Times New Roman" w:hAnsi="Times New Roman" w:cs="Times New Roman"/>
          </w:rPr>
          <w:fldChar w:fldCharType="end"/>
        </w:r>
      </w:p>
    </w:sdtContent>
  </w:sdt>
  <w:p w14:paraId="3D931EBE" w14:textId="77777777" w:rsidR="00A65554" w:rsidRDefault="00A65554">
    <w:pPr>
      <w:pStyle w:val="Stopka"/>
    </w:pPr>
  </w:p>
  <w:p w14:paraId="500F3F02" w14:textId="77777777" w:rsidR="00A65554" w:rsidRDefault="00A6555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395547915"/>
      <w:docPartObj>
        <w:docPartGallery w:val="Page Numbers (Bottom of Page)"/>
        <w:docPartUnique/>
      </w:docPartObj>
    </w:sdtPr>
    <w:sdtContent>
      <w:p w14:paraId="592AE826" w14:textId="77777777" w:rsidR="00CC3317" w:rsidRDefault="00CC3317" w:rsidP="000E3AEF">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5E18D0CC" w14:textId="77777777" w:rsidR="00CC3317" w:rsidRDefault="00CC3317" w:rsidP="000E3AEF">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839734908"/>
      <w:docPartObj>
        <w:docPartGallery w:val="Page Numbers (Bottom of Page)"/>
        <w:docPartUnique/>
      </w:docPartObj>
    </w:sdtPr>
    <w:sdtContent>
      <w:p w14:paraId="4E3AD294" w14:textId="77777777" w:rsidR="00CC3317" w:rsidRDefault="00CC3317" w:rsidP="00970BA8">
        <w:pPr>
          <w:pStyle w:val="Stopka"/>
          <w:framePr w:wrap="none" w:vAnchor="text" w:hAnchor="page" w:x="10366" w:y="7"/>
          <w:rPr>
            <w:rStyle w:val="Numerstrony"/>
          </w:rPr>
        </w:pPr>
        <w:r w:rsidRPr="00970BA8">
          <w:rPr>
            <w:rStyle w:val="Numerstrony"/>
            <w:rFonts w:ascii="Times New Roman" w:hAnsi="Times New Roman" w:cs="Times New Roman"/>
          </w:rPr>
          <w:fldChar w:fldCharType="begin"/>
        </w:r>
        <w:r w:rsidRPr="00970BA8">
          <w:rPr>
            <w:rStyle w:val="Numerstrony"/>
            <w:rFonts w:ascii="Times New Roman" w:hAnsi="Times New Roman" w:cs="Times New Roman"/>
          </w:rPr>
          <w:instrText xml:space="preserve"> PAGE </w:instrText>
        </w:r>
        <w:r w:rsidRPr="00970BA8">
          <w:rPr>
            <w:rStyle w:val="Numerstrony"/>
            <w:rFonts w:ascii="Times New Roman" w:hAnsi="Times New Roman" w:cs="Times New Roman"/>
          </w:rPr>
          <w:fldChar w:fldCharType="separate"/>
        </w:r>
        <w:r w:rsidRPr="00970BA8">
          <w:rPr>
            <w:rStyle w:val="Numerstrony"/>
            <w:rFonts w:ascii="Times New Roman" w:hAnsi="Times New Roman" w:cs="Times New Roman"/>
            <w:noProof/>
          </w:rPr>
          <w:t>21</w:t>
        </w:r>
        <w:r w:rsidRPr="00970BA8">
          <w:rPr>
            <w:rStyle w:val="Numerstrony"/>
            <w:rFonts w:ascii="Times New Roman" w:hAnsi="Times New Roman" w:cs="Times New Roman"/>
          </w:rPr>
          <w:fldChar w:fldCharType="end"/>
        </w:r>
      </w:p>
    </w:sdtContent>
  </w:sdt>
  <w:p w14:paraId="41AD5E31" w14:textId="77777777" w:rsidR="00CC3317" w:rsidRDefault="00CC3317">
    <w:pPr>
      <w:pStyle w:val="Stopka"/>
    </w:pPr>
  </w:p>
  <w:p w14:paraId="33036341" w14:textId="77777777" w:rsidR="00CC3317" w:rsidRDefault="00CC33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6073C" w14:textId="77777777" w:rsidR="00951C2C" w:rsidRDefault="00951C2C">
      <w:pPr>
        <w:spacing w:after="0" w:line="240" w:lineRule="auto"/>
      </w:pPr>
      <w:r>
        <w:separator/>
      </w:r>
    </w:p>
  </w:footnote>
  <w:footnote w:type="continuationSeparator" w:id="0">
    <w:p w14:paraId="3A478719" w14:textId="77777777" w:rsidR="00951C2C" w:rsidRDefault="0095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C1367" w14:textId="77777777" w:rsidR="00A65554" w:rsidRPr="0082665D" w:rsidRDefault="00A65554" w:rsidP="0082665D">
    <w:pPr>
      <w:pStyle w:val="Nagwek"/>
    </w:pPr>
    <w:r>
      <w:rPr>
        <w:noProof/>
      </w:rPr>
      <w:drawing>
        <wp:inline distT="0" distB="0" distL="0" distR="0" wp14:anchorId="67E6AB56" wp14:editId="1747F782">
          <wp:extent cx="5760720" cy="521970"/>
          <wp:effectExtent l="0" t="0" r="0" b="0"/>
          <wp:docPr id="1822946277" name="Obraz 1" descr="Nabory - Fundusze Europejskie dla Mazows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bory - Fundusze Europejskie dla Mazowsz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197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435D2" w14:textId="77777777" w:rsidR="00CC3317" w:rsidRPr="0082665D" w:rsidRDefault="00CC3317" w:rsidP="0082665D">
    <w:pPr>
      <w:pStyle w:val="Nagwek"/>
    </w:pPr>
    <w:r>
      <w:rPr>
        <w:noProof/>
      </w:rPr>
      <w:drawing>
        <wp:inline distT="0" distB="0" distL="0" distR="0" wp14:anchorId="04915320" wp14:editId="562EB6E2">
          <wp:extent cx="5760720" cy="521970"/>
          <wp:effectExtent l="0" t="0" r="0" b="0"/>
          <wp:docPr id="483408609" name="Obraz 1" descr="Nabory - Fundusze Europejskie dla Mazows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bory - Fundusze Europejskie dla Mazowsz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19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86720"/>
    <w:multiLevelType w:val="multilevel"/>
    <w:tmpl w:val="07E2B420"/>
    <w:lvl w:ilvl="0">
      <w:start w:val="1"/>
      <w:numFmt w:val="bullet"/>
      <w:lvlText w:val=""/>
      <w:lvlJc w:val="left"/>
      <w:pPr>
        <w:tabs>
          <w:tab w:val="num" w:pos="1211"/>
        </w:tabs>
        <w:ind w:left="1211" w:hanging="360"/>
      </w:pPr>
      <w:rPr>
        <w:rFonts w:ascii="Symbol" w:hAnsi="Symbol" w:hint="default"/>
        <w:sz w:val="20"/>
      </w:rPr>
    </w:lvl>
    <w:lvl w:ilvl="1">
      <w:start w:val="1"/>
      <w:numFmt w:val="decimal"/>
      <w:lvlText w:val="%2."/>
      <w:lvlJc w:val="left"/>
      <w:pPr>
        <w:ind w:left="76" w:hanging="360"/>
      </w:pPr>
      <w:rPr>
        <w:rFonts w:hint="default"/>
      </w:rPr>
    </w:lvl>
    <w:lvl w:ilvl="2" w:tentative="1">
      <w:start w:val="1"/>
      <w:numFmt w:val="bullet"/>
      <w:lvlText w:val=""/>
      <w:lvlJc w:val="left"/>
      <w:pPr>
        <w:tabs>
          <w:tab w:val="num" w:pos="1593"/>
        </w:tabs>
        <w:ind w:left="1593" w:hanging="360"/>
      </w:pPr>
      <w:rPr>
        <w:rFonts w:ascii="Symbol" w:hAnsi="Symbol" w:hint="default"/>
        <w:sz w:val="20"/>
      </w:rPr>
    </w:lvl>
    <w:lvl w:ilvl="3" w:tentative="1">
      <w:start w:val="1"/>
      <w:numFmt w:val="bullet"/>
      <w:lvlText w:val=""/>
      <w:lvlJc w:val="left"/>
      <w:pPr>
        <w:tabs>
          <w:tab w:val="num" w:pos="2313"/>
        </w:tabs>
        <w:ind w:left="2313" w:hanging="360"/>
      </w:pPr>
      <w:rPr>
        <w:rFonts w:ascii="Symbol" w:hAnsi="Symbol" w:hint="default"/>
        <w:sz w:val="20"/>
      </w:rPr>
    </w:lvl>
    <w:lvl w:ilvl="4" w:tentative="1">
      <w:start w:val="1"/>
      <w:numFmt w:val="bullet"/>
      <w:lvlText w:val=""/>
      <w:lvlJc w:val="left"/>
      <w:pPr>
        <w:tabs>
          <w:tab w:val="num" w:pos="3033"/>
        </w:tabs>
        <w:ind w:left="3033" w:hanging="360"/>
      </w:pPr>
      <w:rPr>
        <w:rFonts w:ascii="Symbol" w:hAnsi="Symbol" w:hint="default"/>
        <w:sz w:val="20"/>
      </w:rPr>
    </w:lvl>
    <w:lvl w:ilvl="5" w:tentative="1">
      <w:start w:val="1"/>
      <w:numFmt w:val="bullet"/>
      <w:lvlText w:val=""/>
      <w:lvlJc w:val="left"/>
      <w:pPr>
        <w:tabs>
          <w:tab w:val="num" w:pos="3753"/>
        </w:tabs>
        <w:ind w:left="3753" w:hanging="360"/>
      </w:pPr>
      <w:rPr>
        <w:rFonts w:ascii="Symbol" w:hAnsi="Symbol" w:hint="default"/>
        <w:sz w:val="20"/>
      </w:rPr>
    </w:lvl>
    <w:lvl w:ilvl="6" w:tentative="1">
      <w:start w:val="1"/>
      <w:numFmt w:val="bullet"/>
      <w:lvlText w:val=""/>
      <w:lvlJc w:val="left"/>
      <w:pPr>
        <w:tabs>
          <w:tab w:val="num" w:pos="4473"/>
        </w:tabs>
        <w:ind w:left="4473" w:hanging="360"/>
      </w:pPr>
      <w:rPr>
        <w:rFonts w:ascii="Symbol" w:hAnsi="Symbol" w:hint="default"/>
        <w:sz w:val="20"/>
      </w:rPr>
    </w:lvl>
    <w:lvl w:ilvl="7" w:tentative="1">
      <w:start w:val="1"/>
      <w:numFmt w:val="bullet"/>
      <w:lvlText w:val=""/>
      <w:lvlJc w:val="left"/>
      <w:pPr>
        <w:tabs>
          <w:tab w:val="num" w:pos="5193"/>
        </w:tabs>
        <w:ind w:left="5193" w:hanging="360"/>
      </w:pPr>
      <w:rPr>
        <w:rFonts w:ascii="Symbol" w:hAnsi="Symbol" w:hint="default"/>
        <w:sz w:val="20"/>
      </w:rPr>
    </w:lvl>
    <w:lvl w:ilvl="8" w:tentative="1">
      <w:start w:val="1"/>
      <w:numFmt w:val="bullet"/>
      <w:lvlText w:val=""/>
      <w:lvlJc w:val="left"/>
      <w:pPr>
        <w:tabs>
          <w:tab w:val="num" w:pos="5913"/>
        </w:tabs>
        <w:ind w:left="5913" w:hanging="360"/>
      </w:pPr>
      <w:rPr>
        <w:rFonts w:ascii="Symbol" w:hAnsi="Symbol" w:hint="default"/>
        <w:sz w:val="20"/>
      </w:rPr>
    </w:lvl>
  </w:abstractNum>
  <w:abstractNum w:abstractNumId="1" w15:restartNumberingAfterBreak="0">
    <w:nsid w:val="135E32C4"/>
    <w:multiLevelType w:val="hybridMultilevel"/>
    <w:tmpl w:val="72CEB21E"/>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 w15:restartNumberingAfterBreak="0">
    <w:nsid w:val="152010C2"/>
    <w:multiLevelType w:val="hybridMultilevel"/>
    <w:tmpl w:val="FF029C74"/>
    <w:lvl w:ilvl="0" w:tplc="90520A78">
      <w:start w:val="1"/>
      <w:numFmt w:val="lowerLetter"/>
      <w:lvlText w:val="%1."/>
      <w:lvlJc w:val="left"/>
      <w:pPr>
        <w:ind w:left="1635" w:hanging="360"/>
      </w:pPr>
      <w:rPr>
        <w:rFonts w:ascii="Times New Roman" w:eastAsiaTheme="minorHAnsi" w:hAnsi="Times New Roman" w:cs="Times New Roman"/>
        <w:sz w:val="24"/>
        <w:szCs w:val="24"/>
      </w:rPr>
    </w:lvl>
    <w:lvl w:ilvl="1" w:tplc="04150003" w:tentative="1">
      <w:start w:val="1"/>
      <w:numFmt w:val="bullet"/>
      <w:lvlText w:val="o"/>
      <w:lvlJc w:val="left"/>
      <w:pPr>
        <w:ind w:left="1014" w:hanging="360"/>
      </w:pPr>
      <w:rPr>
        <w:rFonts w:ascii="Courier New" w:hAnsi="Courier New" w:cs="Courier New" w:hint="default"/>
      </w:rPr>
    </w:lvl>
    <w:lvl w:ilvl="2" w:tplc="04150005" w:tentative="1">
      <w:start w:val="1"/>
      <w:numFmt w:val="bullet"/>
      <w:lvlText w:val=""/>
      <w:lvlJc w:val="left"/>
      <w:pPr>
        <w:ind w:left="1734" w:hanging="360"/>
      </w:pPr>
      <w:rPr>
        <w:rFonts w:ascii="Wingdings" w:hAnsi="Wingdings" w:hint="default"/>
      </w:rPr>
    </w:lvl>
    <w:lvl w:ilvl="3" w:tplc="04150001" w:tentative="1">
      <w:start w:val="1"/>
      <w:numFmt w:val="bullet"/>
      <w:lvlText w:val=""/>
      <w:lvlJc w:val="left"/>
      <w:pPr>
        <w:ind w:left="2454" w:hanging="360"/>
      </w:pPr>
      <w:rPr>
        <w:rFonts w:ascii="Symbol" w:hAnsi="Symbol" w:hint="default"/>
      </w:rPr>
    </w:lvl>
    <w:lvl w:ilvl="4" w:tplc="04150003" w:tentative="1">
      <w:start w:val="1"/>
      <w:numFmt w:val="bullet"/>
      <w:lvlText w:val="o"/>
      <w:lvlJc w:val="left"/>
      <w:pPr>
        <w:ind w:left="3174" w:hanging="360"/>
      </w:pPr>
      <w:rPr>
        <w:rFonts w:ascii="Courier New" w:hAnsi="Courier New" w:cs="Courier New" w:hint="default"/>
      </w:rPr>
    </w:lvl>
    <w:lvl w:ilvl="5" w:tplc="04150005" w:tentative="1">
      <w:start w:val="1"/>
      <w:numFmt w:val="bullet"/>
      <w:lvlText w:val=""/>
      <w:lvlJc w:val="left"/>
      <w:pPr>
        <w:ind w:left="3894" w:hanging="360"/>
      </w:pPr>
      <w:rPr>
        <w:rFonts w:ascii="Wingdings" w:hAnsi="Wingdings" w:hint="default"/>
      </w:rPr>
    </w:lvl>
    <w:lvl w:ilvl="6" w:tplc="04150001" w:tentative="1">
      <w:start w:val="1"/>
      <w:numFmt w:val="bullet"/>
      <w:lvlText w:val=""/>
      <w:lvlJc w:val="left"/>
      <w:pPr>
        <w:ind w:left="4614" w:hanging="360"/>
      </w:pPr>
      <w:rPr>
        <w:rFonts w:ascii="Symbol" w:hAnsi="Symbol" w:hint="default"/>
      </w:rPr>
    </w:lvl>
    <w:lvl w:ilvl="7" w:tplc="04150003" w:tentative="1">
      <w:start w:val="1"/>
      <w:numFmt w:val="bullet"/>
      <w:lvlText w:val="o"/>
      <w:lvlJc w:val="left"/>
      <w:pPr>
        <w:ind w:left="5334" w:hanging="360"/>
      </w:pPr>
      <w:rPr>
        <w:rFonts w:ascii="Courier New" w:hAnsi="Courier New" w:cs="Courier New" w:hint="default"/>
      </w:rPr>
    </w:lvl>
    <w:lvl w:ilvl="8" w:tplc="04150005" w:tentative="1">
      <w:start w:val="1"/>
      <w:numFmt w:val="bullet"/>
      <w:lvlText w:val=""/>
      <w:lvlJc w:val="left"/>
      <w:pPr>
        <w:ind w:left="6054" w:hanging="360"/>
      </w:pPr>
      <w:rPr>
        <w:rFonts w:ascii="Wingdings" w:hAnsi="Wingdings" w:hint="default"/>
      </w:rPr>
    </w:lvl>
  </w:abstractNum>
  <w:abstractNum w:abstractNumId="3" w15:restartNumberingAfterBreak="0">
    <w:nsid w:val="19BE56C4"/>
    <w:multiLevelType w:val="hybridMultilevel"/>
    <w:tmpl w:val="CFFC98A0"/>
    <w:lvl w:ilvl="0" w:tplc="06FA141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28E6301B"/>
    <w:multiLevelType w:val="multilevel"/>
    <w:tmpl w:val="8A4E41C6"/>
    <w:lvl w:ilvl="0">
      <w:start w:val="1"/>
      <w:numFmt w:val="decimal"/>
      <w:lvlText w:val="%1."/>
      <w:lvlJc w:val="left"/>
      <w:pPr>
        <w:ind w:left="425" w:hanging="285"/>
      </w:pPr>
      <w:rPr>
        <w:spacing w:val="0"/>
        <w:w w:val="100"/>
        <w:lang w:val="pl-PL" w:eastAsia="en-US" w:bidi="ar-SA"/>
      </w:rPr>
    </w:lvl>
    <w:lvl w:ilvl="1">
      <w:start w:val="1"/>
      <w:numFmt w:val="decimal"/>
      <w:lvlText w:val="%1.%2."/>
      <w:lvlJc w:val="left"/>
      <w:pPr>
        <w:ind w:left="916" w:hanging="491"/>
      </w:pPr>
      <w:rPr>
        <w:rFonts w:ascii="Times New Roman" w:eastAsia="Verdana" w:hAnsi="Times New Roman" w:cs="Times New Roman" w:hint="default"/>
        <w:b w:val="0"/>
        <w:bCs w:val="0"/>
        <w:i w:val="0"/>
        <w:iCs w:val="0"/>
        <w:spacing w:val="0"/>
        <w:w w:val="100"/>
        <w:sz w:val="24"/>
        <w:szCs w:val="24"/>
        <w:lang w:val="pl-PL" w:eastAsia="en-US" w:bidi="ar-SA"/>
      </w:rPr>
    </w:lvl>
    <w:lvl w:ilvl="2">
      <w:start w:val="1"/>
      <w:numFmt w:val="lowerLetter"/>
      <w:lvlText w:val="%3."/>
      <w:lvlJc w:val="left"/>
      <w:pPr>
        <w:ind w:left="1556" w:hanging="600"/>
      </w:pPr>
      <w:rPr>
        <w:rFonts w:ascii="Times New Roman" w:eastAsiaTheme="minorHAnsi" w:hAnsi="Times New Roman" w:cs="Times New Roman"/>
        <w:b w:val="0"/>
        <w:bCs w:val="0"/>
        <w:i w:val="0"/>
        <w:iCs w:val="0"/>
        <w:spacing w:val="0"/>
        <w:w w:val="100"/>
        <w:sz w:val="24"/>
        <w:szCs w:val="24"/>
        <w:lang w:val="pl-PL" w:eastAsia="en-US" w:bidi="ar-SA"/>
      </w:rPr>
    </w:lvl>
    <w:lvl w:ilvl="3">
      <w:numFmt w:val="bullet"/>
      <w:lvlText w:val="•"/>
      <w:lvlJc w:val="left"/>
      <w:pPr>
        <w:ind w:left="1560" w:hanging="600"/>
      </w:pPr>
      <w:rPr>
        <w:lang w:val="pl-PL" w:eastAsia="en-US" w:bidi="ar-SA"/>
      </w:rPr>
    </w:lvl>
    <w:lvl w:ilvl="4">
      <w:numFmt w:val="bullet"/>
      <w:lvlText w:val="•"/>
      <w:lvlJc w:val="left"/>
      <w:pPr>
        <w:ind w:left="2734" w:hanging="600"/>
      </w:pPr>
      <w:rPr>
        <w:lang w:val="pl-PL" w:eastAsia="en-US" w:bidi="ar-SA"/>
      </w:rPr>
    </w:lvl>
    <w:lvl w:ilvl="5">
      <w:numFmt w:val="bullet"/>
      <w:lvlText w:val="•"/>
      <w:lvlJc w:val="left"/>
      <w:pPr>
        <w:ind w:left="3908" w:hanging="600"/>
      </w:pPr>
      <w:rPr>
        <w:lang w:val="pl-PL" w:eastAsia="en-US" w:bidi="ar-SA"/>
      </w:rPr>
    </w:lvl>
    <w:lvl w:ilvl="6">
      <w:numFmt w:val="bullet"/>
      <w:lvlText w:val="•"/>
      <w:lvlJc w:val="left"/>
      <w:pPr>
        <w:ind w:left="5082" w:hanging="600"/>
      </w:pPr>
      <w:rPr>
        <w:lang w:val="pl-PL" w:eastAsia="en-US" w:bidi="ar-SA"/>
      </w:rPr>
    </w:lvl>
    <w:lvl w:ilvl="7">
      <w:numFmt w:val="bullet"/>
      <w:lvlText w:val="•"/>
      <w:lvlJc w:val="left"/>
      <w:pPr>
        <w:ind w:left="6257" w:hanging="600"/>
      </w:pPr>
      <w:rPr>
        <w:lang w:val="pl-PL" w:eastAsia="en-US" w:bidi="ar-SA"/>
      </w:rPr>
    </w:lvl>
    <w:lvl w:ilvl="8">
      <w:numFmt w:val="bullet"/>
      <w:lvlText w:val="•"/>
      <w:lvlJc w:val="left"/>
      <w:pPr>
        <w:ind w:left="7431" w:hanging="600"/>
      </w:pPr>
      <w:rPr>
        <w:lang w:val="pl-PL" w:eastAsia="en-US" w:bidi="ar-SA"/>
      </w:rPr>
    </w:lvl>
  </w:abstractNum>
  <w:abstractNum w:abstractNumId="5" w15:restartNumberingAfterBreak="0">
    <w:nsid w:val="2A0F31CD"/>
    <w:multiLevelType w:val="hybridMultilevel"/>
    <w:tmpl w:val="71821786"/>
    <w:lvl w:ilvl="0" w:tplc="04150019">
      <w:start w:val="1"/>
      <w:numFmt w:val="lowerLetter"/>
      <w:lvlText w:val="%1."/>
      <w:lvlJc w:val="left"/>
      <w:pPr>
        <w:ind w:left="501" w:hanging="360"/>
      </w:pPr>
      <w:rPr>
        <w:rFonts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6" w15:restartNumberingAfterBreak="0">
    <w:nsid w:val="2C5D2662"/>
    <w:multiLevelType w:val="hybridMultilevel"/>
    <w:tmpl w:val="8738D488"/>
    <w:lvl w:ilvl="0" w:tplc="04150019">
      <w:start w:val="1"/>
      <w:numFmt w:val="lowerLetter"/>
      <w:lvlText w:val="%1."/>
      <w:lvlJc w:val="left"/>
      <w:pPr>
        <w:ind w:left="1494" w:hanging="360"/>
      </w:pPr>
    </w:lvl>
    <w:lvl w:ilvl="1" w:tplc="04150019">
      <w:start w:val="1"/>
      <w:numFmt w:val="lowerLetter"/>
      <w:lvlText w:val="%2."/>
      <w:lvlJc w:val="left"/>
      <w:pPr>
        <w:ind w:left="1494" w:hanging="360"/>
      </w:pPr>
    </w:lvl>
    <w:lvl w:ilvl="2" w:tplc="91C01332">
      <w:start w:val="2"/>
      <w:numFmt w:val="upperLetter"/>
      <w:lvlText w:val="%3."/>
      <w:lvlJc w:val="left"/>
      <w:pPr>
        <w:ind w:left="3114" w:hanging="360"/>
      </w:pPr>
      <w:rPr>
        <w:rFonts w:hint="default"/>
      </w:rPr>
    </w:lvl>
    <w:lvl w:ilvl="3" w:tplc="5FA24ACA">
      <w:start w:val="1"/>
      <w:numFmt w:val="lowerLetter"/>
      <w:lvlText w:val="%4."/>
      <w:lvlJc w:val="left"/>
      <w:pPr>
        <w:ind w:left="1494" w:hanging="360"/>
      </w:pPr>
      <w:rPr>
        <w:rFonts w:ascii="Times New Roman" w:eastAsiaTheme="minorHAnsi" w:hAnsi="Times New Roman" w:cs="Times New Roman"/>
      </w:rPr>
    </w:lvl>
    <w:lvl w:ilvl="4" w:tplc="F62CC126">
      <w:start w:val="1"/>
      <w:numFmt w:val="decimal"/>
      <w:lvlText w:val="%5."/>
      <w:lvlJc w:val="left"/>
      <w:pPr>
        <w:ind w:left="1210" w:hanging="360"/>
      </w:pPr>
      <w:rPr>
        <w:rFonts w:hint="default"/>
      </w:rPr>
    </w:lvl>
    <w:lvl w:ilvl="5" w:tplc="2A4E804A">
      <w:start w:val="2"/>
      <w:numFmt w:val="decimal"/>
      <w:lvlText w:val="%6"/>
      <w:lvlJc w:val="left"/>
      <w:pPr>
        <w:ind w:left="5274" w:hanging="360"/>
      </w:pPr>
      <w:rPr>
        <w:rFonts w:hint="default"/>
      </w:r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 w15:restartNumberingAfterBreak="0">
    <w:nsid w:val="2D6B1F2B"/>
    <w:multiLevelType w:val="multilevel"/>
    <w:tmpl w:val="23446CF6"/>
    <w:lvl w:ilvl="0">
      <w:start w:val="1"/>
      <w:numFmt w:val="decimal"/>
      <w:lvlText w:val="%1."/>
      <w:lvlJc w:val="left"/>
      <w:pPr>
        <w:ind w:left="845" w:hanging="420"/>
      </w:pPr>
      <w:rPr>
        <w:rFonts w:ascii="Times New Roman" w:eastAsiaTheme="minorHAnsi" w:hAnsi="Times New Roman" w:cs="Times New Roman"/>
        <w:b w:val="0"/>
        <w:bCs w:val="0"/>
      </w:rPr>
    </w:lvl>
    <w:lvl w:ilvl="1">
      <w:start w:val="1"/>
      <w:numFmt w:val="lowerLetter"/>
      <w:lvlText w:val="%2."/>
      <w:lvlJc w:val="left"/>
      <w:pPr>
        <w:ind w:left="1352" w:hanging="360"/>
      </w:pPr>
      <w:rPr>
        <w:rFonts w:ascii="Times New Roman" w:eastAsiaTheme="minorHAnsi" w:hAnsi="Times New Roman" w:cs="Times New Roman"/>
      </w:rPr>
    </w:lvl>
    <w:lvl w:ilvl="2">
      <w:start w:val="1"/>
      <w:numFmt w:val="decimal"/>
      <w:lvlText w:val="%1.%2.%3."/>
      <w:lvlJc w:val="left"/>
      <w:pPr>
        <w:ind w:left="1145" w:hanging="720"/>
      </w:pPr>
      <w:rPr>
        <w:rFonts w:hint="default"/>
      </w:rPr>
    </w:lvl>
    <w:lvl w:ilvl="3">
      <w:start w:val="1"/>
      <w:numFmt w:val="decimal"/>
      <w:lvlText w:val="%1.%2.%3.%4."/>
      <w:lvlJc w:val="left"/>
      <w:pPr>
        <w:ind w:left="1145" w:hanging="72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505" w:hanging="108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1865" w:hanging="1440"/>
      </w:pPr>
      <w:rPr>
        <w:rFonts w:hint="default"/>
      </w:rPr>
    </w:lvl>
    <w:lvl w:ilvl="8">
      <w:start w:val="1"/>
      <w:numFmt w:val="decimal"/>
      <w:lvlText w:val="%1.%2.%3.%4.%5.%6.%7.%8.%9."/>
      <w:lvlJc w:val="left"/>
      <w:pPr>
        <w:ind w:left="2225" w:hanging="1800"/>
      </w:pPr>
      <w:rPr>
        <w:rFonts w:hint="default"/>
      </w:rPr>
    </w:lvl>
  </w:abstractNum>
  <w:abstractNum w:abstractNumId="8" w15:restartNumberingAfterBreak="0">
    <w:nsid w:val="317D43EA"/>
    <w:multiLevelType w:val="hybridMultilevel"/>
    <w:tmpl w:val="E9668740"/>
    <w:lvl w:ilvl="0" w:tplc="4BEE4EA6">
      <w:start w:val="1"/>
      <w:numFmt w:val="lowerLetter"/>
      <w:lvlText w:val="%1."/>
      <w:lvlJc w:val="left"/>
      <w:pPr>
        <w:ind w:left="1778" w:hanging="360"/>
      </w:pPr>
      <w:rPr>
        <w:rFonts w:ascii="Times New Roman" w:eastAsiaTheme="minorHAnsi"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9" w15:restartNumberingAfterBreak="0">
    <w:nsid w:val="3338284F"/>
    <w:multiLevelType w:val="hybridMultilevel"/>
    <w:tmpl w:val="3CACE562"/>
    <w:lvl w:ilvl="0" w:tplc="837833E4">
      <w:start w:val="1"/>
      <w:numFmt w:val="decimal"/>
      <w:lvlText w:val="%1."/>
      <w:lvlJc w:val="left"/>
      <w:pPr>
        <w:ind w:left="116" w:hanging="269"/>
      </w:pPr>
      <w:rPr>
        <w:rFonts w:ascii="Times New Roman" w:eastAsia="Times New Roman" w:hAnsi="Times New Roman" w:cs="Times New Roman" w:hint="default"/>
        <w:w w:val="100"/>
        <w:sz w:val="24"/>
        <w:szCs w:val="24"/>
        <w:lang w:val="pl-PL" w:eastAsia="en-US" w:bidi="ar-SA"/>
      </w:rPr>
    </w:lvl>
    <w:lvl w:ilvl="1" w:tplc="22F8FF76">
      <w:numFmt w:val="bullet"/>
      <w:lvlText w:val="•"/>
      <w:lvlJc w:val="left"/>
      <w:pPr>
        <w:ind w:left="1038" w:hanging="269"/>
      </w:pPr>
      <w:rPr>
        <w:rFonts w:hint="default"/>
        <w:lang w:val="pl-PL" w:eastAsia="en-US" w:bidi="ar-SA"/>
      </w:rPr>
    </w:lvl>
    <w:lvl w:ilvl="2" w:tplc="EE3AC7A6">
      <w:numFmt w:val="bullet"/>
      <w:lvlText w:val="•"/>
      <w:lvlJc w:val="left"/>
      <w:pPr>
        <w:ind w:left="1957" w:hanging="269"/>
      </w:pPr>
      <w:rPr>
        <w:rFonts w:hint="default"/>
        <w:lang w:val="pl-PL" w:eastAsia="en-US" w:bidi="ar-SA"/>
      </w:rPr>
    </w:lvl>
    <w:lvl w:ilvl="3" w:tplc="B12E9FB0">
      <w:numFmt w:val="bullet"/>
      <w:lvlText w:val="•"/>
      <w:lvlJc w:val="left"/>
      <w:pPr>
        <w:ind w:left="2875" w:hanging="269"/>
      </w:pPr>
      <w:rPr>
        <w:rFonts w:hint="default"/>
        <w:lang w:val="pl-PL" w:eastAsia="en-US" w:bidi="ar-SA"/>
      </w:rPr>
    </w:lvl>
    <w:lvl w:ilvl="4" w:tplc="B674F4FC">
      <w:numFmt w:val="bullet"/>
      <w:lvlText w:val="•"/>
      <w:lvlJc w:val="left"/>
      <w:pPr>
        <w:ind w:left="3794" w:hanging="269"/>
      </w:pPr>
      <w:rPr>
        <w:rFonts w:hint="default"/>
        <w:lang w:val="pl-PL" w:eastAsia="en-US" w:bidi="ar-SA"/>
      </w:rPr>
    </w:lvl>
    <w:lvl w:ilvl="5" w:tplc="FBA6B12C">
      <w:numFmt w:val="bullet"/>
      <w:lvlText w:val="•"/>
      <w:lvlJc w:val="left"/>
      <w:pPr>
        <w:ind w:left="4713" w:hanging="269"/>
      </w:pPr>
      <w:rPr>
        <w:rFonts w:hint="default"/>
        <w:lang w:val="pl-PL" w:eastAsia="en-US" w:bidi="ar-SA"/>
      </w:rPr>
    </w:lvl>
    <w:lvl w:ilvl="6" w:tplc="8F2CF0D2">
      <w:numFmt w:val="bullet"/>
      <w:lvlText w:val="•"/>
      <w:lvlJc w:val="left"/>
      <w:pPr>
        <w:ind w:left="5631" w:hanging="269"/>
      </w:pPr>
      <w:rPr>
        <w:rFonts w:hint="default"/>
        <w:lang w:val="pl-PL" w:eastAsia="en-US" w:bidi="ar-SA"/>
      </w:rPr>
    </w:lvl>
    <w:lvl w:ilvl="7" w:tplc="4F84CCCC">
      <w:numFmt w:val="bullet"/>
      <w:lvlText w:val="•"/>
      <w:lvlJc w:val="left"/>
      <w:pPr>
        <w:ind w:left="6550" w:hanging="269"/>
      </w:pPr>
      <w:rPr>
        <w:rFonts w:hint="default"/>
        <w:lang w:val="pl-PL" w:eastAsia="en-US" w:bidi="ar-SA"/>
      </w:rPr>
    </w:lvl>
    <w:lvl w:ilvl="8" w:tplc="23A4C7C2">
      <w:numFmt w:val="bullet"/>
      <w:lvlText w:val="•"/>
      <w:lvlJc w:val="left"/>
      <w:pPr>
        <w:ind w:left="7469" w:hanging="269"/>
      </w:pPr>
      <w:rPr>
        <w:rFonts w:hint="default"/>
        <w:lang w:val="pl-PL" w:eastAsia="en-US" w:bidi="ar-SA"/>
      </w:rPr>
    </w:lvl>
  </w:abstractNum>
  <w:abstractNum w:abstractNumId="10" w15:restartNumberingAfterBreak="0">
    <w:nsid w:val="33962FF4"/>
    <w:multiLevelType w:val="multilevel"/>
    <w:tmpl w:val="D4BCAFD4"/>
    <w:lvl w:ilvl="0">
      <w:start w:val="1"/>
      <w:numFmt w:val="decimal"/>
      <w:lvlText w:val="%1."/>
      <w:lvlJc w:val="left"/>
      <w:pPr>
        <w:tabs>
          <w:tab w:val="num" w:pos="720"/>
        </w:tabs>
        <w:ind w:left="720" w:hanging="360"/>
      </w:pPr>
      <w:rPr>
        <w:rFonts w:asciiTheme="majorBidi" w:eastAsia="Times New Roman" w:hAnsiTheme="majorBidi" w:cstheme="majorBidi"/>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C0647F"/>
    <w:multiLevelType w:val="hybridMultilevel"/>
    <w:tmpl w:val="6F4AE610"/>
    <w:lvl w:ilvl="0" w:tplc="44BA0A82">
      <w:numFmt w:val="bullet"/>
      <w:lvlText w:val="•"/>
      <w:lvlJc w:val="left"/>
      <w:pPr>
        <w:ind w:left="720" w:hanging="360"/>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E1E44E0"/>
    <w:multiLevelType w:val="hybridMultilevel"/>
    <w:tmpl w:val="B906B25E"/>
    <w:lvl w:ilvl="0" w:tplc="CD1665D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414E0C79"/>
    <w:multiLevelType w:val="hybridMultilevel"/>
    <w:tmpl w:val="3A6CBE98"/>
    <w:lvl w:ilvl="0" w:tplc="04150001">
      <w:start w:val="1"/>
      <w:numFmt w:val="bullet"/>
      <w:lvlText w:val=""/>
      <w:lvlJc w:val="left"/>
      <w:pPr>
        <w:ind w:left="1777" w:hanging="360"/>
      </w:pPr>
      <w:rPr>
        <w:rFonts w:ascii="Symbol" w:hAnsi="Symbol" w:hint="default"/>
      </w:rPr>
    </w:lvl>
    <w:lvl w:ilvl="1" w:tplc="04150003" w:tentative="1">
      <w:start w:val="1"/>
      <w:numFmt w:val="bullet"/>
      <w:lvlText w:val="o"/>
      <w:lvlJc w:val="left"/>
      <w:pPr>
        <w:ind w:left="2497" w:hanging="360"/>
      </w:pPr>
      <w:rPr>
        <w:rFonts w:ascii="Courier New" w:hAnsi="Courier New" w:cs="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cs="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cs="Courier New" w:hint="default"/>
      </w:rPr>
    </w:lvl>
    <w:lvl w:ilvl="8" w:tplc="04150005" w:tentative="1">
      <w:start w:val="1"/>
      <w:numFmt w:val="bullet"/>
      <w:lvlText w:val=""/>
      <w:lvlJc w:val="left"/>
      <w:pPr>
        <w:ind w:left="7537" w:hanging="360"/>
      </w:pPr>
      <w:rPr>
        <w:rFonts w:ascii="Wingdings" w:hAnsi="Wingdings" w:hint="default"/>
      </w:rPr>
    </w:lvl>
  </w:abstractNum>
  <w:abstractNum w:abstractNumId="14" w15:restartNumberingAfterBreak="0">
    <w:nsid w:val="42725371"/>
    <w:multiLevelType w:val="hybridMultilevel"/>
    <w:tmpl w:val="18B66478"/>
    <w:lvl w:ilvl="0" w:tplc="7A9E9A44">
      <w:start w:val="1"/>
      <w:numFmt w:val="decimal"/>
      <w:lvlText w:val="%1."/>
      <w:lvlJc w:val="left"/>
      <w:pPr>
        <w:ind w:left="1069" w:hanging="360"/>
      </w:pPr>
      <w:rPr>
        <w:rFonts w:hint="default"/>
        <w:b w:val="0"/>
        <w:bCs w:val="0"/>
      </w:rPr>
    </w:lvl>
    <w:lvl w:ilvl="1" w:tplc="AF247F60">
      <w:start w:val="1"/>
      <w:numFmt w:val="decimal"/>
      <w:lvlText w:val="%2."/>
      <w:lvlJc w:val="left"/>
      <w:pPr>
        <w:ind w:left="927" w:hanging="360"/>
      </w:pPr>
      <w:rPr>
        <w:rFonts w:ascii="Times New Roman" w:eastAsiaTheme="minorHAnsi" w:hAnsi="Times New Roman" w:cs="Times New Roman"/>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475E291D"/>
    <w:multiLevelType w:val="hybridMultilevel"/>
    <w:tmpl w:val="5318235C"/>
    <w:lvl w:ilvl="0" w:tplc="9484038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47885D4E"/>
    <w:multiLevelType w:val="hybridMultilevel"/>
    <w:tmpl w:val="86D2C13E"/>
    <w:lvl w:ilvl="0" w:tplc="F62CC1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D3833"/>
    <w:multiLevelType w:val="hybridMultilevel"/>
    <w:tmpl w:val="71425FD2"/>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18" w15:restartNumberingAfterBreak="0">
    <w:nsid w:val="4D200634"/>
    <w:multiLevelType w:val="hybridMultilevel"/>
    <w:tmpl w:val="F138786E"/>
    <w:lvl w:ilvl="0" w:tplc="B2DAC20A">
      <w:start w:val="1"/>
      <w:numFmt w:val="decimal"/>
      <w:lvlText w:val="%1."/>
      <w:lvlJc w:val="left"/>
      <w:pPr>
        <w:ind w:left="927" w:hanging="360"/>
      </w:pPr>
      <w:rPr>
        <w:rFonts w:ascii="Times New Roman" w:eastAsiaTheme="minorHAnsi" w:hAnsi="Times New Roman" w:cs="Times New Roman"/>
        <w:b w:val="0"/>
        <w:bCs w:val="0"/>
        <w:sz w:val="24"/>
        <w:szCs w:val="24"/>
      </w:rPr>
    </w:lvl>
    <w:lvl w:ilvl="1" w:tplc="04150019" w:tentative="1">
      <w:start w:val="1"/>
      <w:numFmt w:val="lowerLetter"/>
      <w:lvlText w:val="%2."/>
      <w:lvlJc w:val="left"/>
      <w:pPr>
        <w:ind w:left="1162" w:hanging="360"/>
      </w:pPr>
    </w:lvl>
    <w:lvl w:ilvl="2" w:tplc="0415001B" w:tentative="1">
      <w:start w:val="1"/>
      <w:numFmt w:val="lowerRoman"/>
      <w:lvlText w:val="%3."/>
      <w:lvlJc w:val="right"/>
      <w:pPr>
        <w:ind w:left="1882" w:hanging="180"/>
      </w:pPr>
    </w:lvl>
    <w:lvl w:ilvl="3" w:tplc="0415000F" w:tentative="1">
      <w:start w:val="1"/>
      <w:numFmt w:val="decimal"/>
      <w:lvlText w:val="%4."/>
      <w:lvlJc w:val="left"/>
      <w:pPr>
        <w:ind w:left="2602" w:hanging="360"/>
      </w:pPr>
    </w:lvl>
    <w:lvl w:ilvl="4" w:tplc="04150019" w:tentative="1">
      <w:start w:val="1"/>
      <w:numFmt w:val="lowerLetter"/>
      <w:lvlText w:val="%5."/>
      <w:lvlJc w:val="left"/>
      <w:pPr>
        <w:ind w:left="3322" w:hanging="360"/>
      </w:pPr>
    </w:lvl>
    <w:lvl w:ilvl="5" w:tplc="0415001B" w:tentative="1">
      <w:start w:val="1"/>
      <w:numFmt w:val="lowerRoman"/>
      <w:lvlText w:val="%6."/>
      <w:lvlJc w:val="right"/>
      <w:pPr>
        <w:ind w:left="4042" w:hanging="180"/>
      </w:pPr>
    </w:lvl>
    <w:lvl w:ilvl="6" w:tplc="0415000F" w:tentative="1">
      <w:start w:val="1"/>
      <w:numFmt w:val="decimal"/>
      <w:lvlText w:val="%7."/>
      <w:lvlJc w:val="left"/>
      <w:pPr>
        <w:ind w:left="4762" w:hanging="360"/>
      </w:pPr>
    </w:lvl>
    <w:lvl w:ilvl="7" w:tplc="04150019" w:tentative="1">
      <w:start w:val="1"/>
      <w:numFmt w:val="lowerLetter"/>
      <w:lvlText w:val="%8."/>
      <w:lvlJc w:val="left"/>
      <w:pPr>
        <w:ind w:left="5482" w:hanging="360"/>
      </w:pPr>
    </w:lvl>
    <w:lvl w:ilvl="8" w:tplc="0415001B" w:tentative="1">
      <w:start w:val="1"/>
      <w:numFmt w:val="lowerRoman"/>
      <w:lvlText w:val="%9."/>
      <w:lvlJc w:val="right"/>
      <w:pPr>
        <w:ind w:left="6202" w:hanging="180"/>
      </w:pPr>
    </w:lvl>
  </w:abstractNum>
  <w:abstractNum w:abstractNumId="19" w15:restartNumberingAfterBreak="0">
    <w:nsid w:val="4E7D44D4"/>
    <w:multiLevelType w:val="hybridMultilevel"/>
    <w:tmpl w:val="5A8E8D42"/>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0" w15:restartNumberingAfterBreak="0">
    <w:nsid w:val="51E46854"/>
    <w:multiLevelType w:val="hybridMultilevel"/>
    <w:tmpl w:val="2444A62A"/>
    <w:lvl w:ilvl="0" w:tplc="0150DA32">
      <w:start w:val="1"/>
      <w:numFmt w:val="lowerLetter"/>
      <w:lvlText w:val="%1."/>
      <w:lvlJc w:val="left"/>
      <w:pPr>
        <w:ind w:left="1494" w:hanging="360"/>
      </w:pPr>
      <w:rPr>
        <w:rFonts w:ascii="Times New Roman" w:eastAsiaTheme="minorHAnsi" w:hAnsi="Times New Roman" w:cs="Times New Roman"/>
        <w:sz w:val="24"/>
        <w:szCs w:val="24"/>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1" w15:restartNumberingAfterBreak="0">
    <w:nsid w:val="5E426776"/>
    <w:multiLevelType w:val="hybridMultilevel"/>
    <w:tmpl w:val="242271DC"/>
    <w:lvl w:ilvl="0" w:tplc="04150001">
      <w:start w:val="1"/>
      <w:numFmt w:val="bullet"/>
      <w:lvlText w:val=""/>
      <w:lvlJc w:val="left"/>
      <w:pPr>
        <w:ind w:left="1919" w:hanging="360"/>
      </w:pPr>
      <w:rPr>
        <w:rFonts w:ascii="Symbol" w:hAnsi="Symbol" w:hint="default"/>
      </w:rPr>
    </w:lvl>
    <w:lvl w:ilvl="1" w:tplc="A4E090B4">
      <w:start w:val="1"/>
      <w:numFmt w:val="bullet"/>
      <w:lvlText w:val="•"/>
      <w:lvlJc w:val="left"/>
      <w:pPr>
        <w:ind w:left="1919" w:hanging="360"/>
      </w:pPr>
      <w:rPr>
        <w:rFonts w:ascii="Times New Roman" w:eastAsiaTheme="minorHAnsi" w:hAnsi="Times New Roman" w:cs="Times New Roman"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tentative="1">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22" w15:restartNumberingAfterBreak="0">
    <w:nsid w:val="5F8544B7"/>
    <w:multiLevelType w:val="hybridMultilevel"/>
    <w:tmpl w:val="A25AC5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3F0411"/>
    <w:multiLevelType w:val="multilevel"/>
    <w:tmpl w:val="23446CF6"/>
    <w:lvl w:ilvl="0">
      <w:start w:val="1"/>
      <w:numFmt w:val="decimal"/>
      <w:lvlText w:val="%1."/>
      <w:lvlJc w:val="left"/>
      <w:pPr>
        <w:ind w:left="845" w:hanging="420"/>
      </w:pPr>
      <w:rPr>
        <w:rFonts w:ascii="Times New Roman" w:eastAsiaTheme="minorHAnsi" w:hAnsi="Times New Roman" w:cs="Times New Roman"/>
        <w:b w:val="0"/>
        <w:bCs w:val="0"/>
      </w:rPr>
    </w:lvl>
    <w:lvl w:ilvl="1">
      <w:start w:val="1"/>
      <w:numFmt w:val="lowerLetter"/>
      <w:lvlText w:val="%2."/>
      <w:lvlJc w:val="left"/>
      <w:pPr>
        <w:ind w:left="1068" w:hanging="360"/>
      </w:pPr>
      <w:rPr>
        <w:rFonts w:ascii="Times New Roman" w:eastAsiaTheme="minorHAnsi" w:hAnsi="Times New Roman" w:cs="Times New Roman"/>
      </w:rPr>
    </w:lvl>
    <w:lvl w:ilvl="2">
      <w:start w:val="1"/>
      <w:numFmt w:val="decimal"/>
      <w:lvlText w:val="%1.%2.%3."/>
      <w:lvlJc w:val="left"/>
      <w:pPr>
        <w:ind w:left="1145" w:hanging="720"/>
      </w:pPr>
      <w:rPr>
        <w:rFonts w:hint="default"/>
      </w:rPr>
    </w:lvl>
    <w:lvl w:ilvl="3">
      <w:start w:val="1"/>
      <w:numFmt w:val="decimal"/>
      <w:lvlText w:val="%1.%2.%3.%4."/>
      <w:lvlJc w:val="left"/>
      <w:pPr>
        <w:ind w:left="1145" w:hanging="72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505" w:hanging="108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1865" w:hanging="1440"/>
      </w:pPr>
      <w:rPr>
        <w:rFonts w:hint="default"/>
      </w:rPr>
    </w:lvl>
    <w:lvl w:ilvl="8">
      <w:start w:val="1"/>
      <w:numFmt w:val="decimal"/>
      <w:lvlText w:val="%1.%2.%3.%4.%5.%6.%7.%8.%9."/>
      <w:lvlJc w:val="left"/>
      <w:pPr>
        <w:ind w:left="2225" w:hanging="1800"/>
      </w:pPr>
      <w:rPr>
        <w:rFonts w:hint="default"/>
      </w:rPr>
    </w:lvl>
  </w:abstractNum>
  <w:abstractNum w:abstractNumId="24" w15:restartNumberingAfterBreak="0">
    <w:nsid w:val="628C61A6"/>
    <w:multiLevelType w:val="multilevel"/>
    <w:tmpl w:val="F0D48646"/>
    <w:lvl w:ilvl="0">
      <w:start w:val="24"/>
      <w:numFmt w:val="decimal"/>
      <w:lvlText w:val="%1."/>
      <w:lvlJc w:val="left"/>
      <w:pPr>
        <w:ind w:left="480" w:hanging="480"/>
      </w:pPr>
      <w:rPr>
        <w:rFonts w:hint="default"/>
      </w:rPr>
    </w:lvl>
    <w:lvl w:ilvl="1">
      <w:start w:val="1"/>
      <w:numFmt w:val="decimal"/>
      <w:lvlText w:val="%2."/>
      <w:lvlJc w:val="left"/>
      <w:pPr>
        <w:ind w:left="1189" w:hanging="480"/>
      </w:pPr>
      <w:rPr>
        <w:rFonts w:ascii="Times New Roman" w:eastAsiaTheme="minorHAnsi" w:hAnsi="Times New Roman" w:cs="Times New Roman"/>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5" w15:restartNumberingAfterBreak="0">
    <w:nsid w:val="68C81942"/>
    <w:multiLevelType w:val="hybridMultilevel"/>
    <w:tmpl w:val="5BA2C138"/>
    <w:lvl w:ilvl="0" w:tplc="F266B214">
      <w:start w:val="1"/>
      <w:numFmt w:val="lowerLetter"/>
      <w:lvlText w:val="%1)"/>
      <w:lvlJc w:val="left"/>
      <w:pPr>
        <w:ind w:left="446" w:hanging="331"/>
      </w:pPr>
      <w:rPr>
        <w:rFonts w:ascii="Times New Roman" w:eastAsia="Times New Roman" w:hAnsi="Times New Roman" w:cs="Times New Roman" w:hint="default"/>
        <w:spacing w:val="-4"/>
        <w:w w:val="100"/>
        <w:sz w:val="24"/>
        <w:szCs w:val="24"/>
        <w:lang w:val="pl-PL" w:eastAsia="en-US" w:bidi="ar-SA"/>
      </w:rPr>
    </w:lvl>
    <w:lvl w:ilvl="1" w:tplc="17E4C788">
      <w:numFmt w:val="bullet"/>
      <w:lvlText w:val="•"/>
      <w:lvlJc w:val="left"/>
      <w:pPr>
        <w:ind w:left="1326" w:hanging="331"/>
      </w:pPr>
      <w:rPr>
        <w:rFonts w:hint="default"/>
        <w:lang w:val="pl-PL" w:eastAsia="en-US" w:bidi="ar-SA"/>
      </w:rPr>
    </w:lvl>
    <w:lvl w:ilvl="2" w:tplc="578C2C00">
      <w:numFmt w:val="bullet"/>
      <w:lvlText w:val="•"/>
      <w:lvlJc w:val="left"/>
      <w:pPr>
        <w:ind w:left="2213" w:hanging="331"/>
      </w:pPr>
      <w:rPr>
        <w:rFonts w:hint="default"/>
        <w:lang w:val="pl-PL" w:eastAsia="en-US" w:bidi="ar-SA"/>
      </w:rPr>
    </w:lvl>
    <w:lvl w:ilvl="3" w:tplc="70BE9264">
      <w:numFmt w:val="bullet"/>
      <w:lvlText w:val="•"/>
      <w:lvlJc w:val="left"/>
      <w:pPr>
        <w:ind w:left="3099" w:hanging="331"/>
      </w:pPr>
      <w:rPr>
        <w:rFonts w:hint="default"/>
        <w:lang w:val="pl-PL" w:eastAsia="en-US" w:bidi="ar-SA"/>
      </w:rPr>
    </w:lvl>
    <w:lvl w:ilvl="4" w:tplc="7086612A">
      <w:numFmt w:val="bullet"/>
      <w:lvlText w:val="•"/>
      <w:lvlJc w:val="left"/>
      <w:pPr>
        <w:ind w:left="3986" w:hanging="331"/>
      </w:pPr>
      <w:rPr>
        <w:rFonts w:hint="default"/>
        <w:lang w:val="pl-PL" w:eastAsia="en-US" w:bidi="ar-SA"/>
      </w:rPr>
    </w:lvl>
    <w:lvl w:ilvl="5" w:tplc="27AEAA02">
      <w:numFmt w:val="bullet"/>
      <w:lvlText w:val="•"/>
      <w:lvlJc w:val="left"/>
      <w:pPr>
        <w:ind w:left="4873" w:hanging="331"/>
      </w:pPr>
      <w:rPr>
        <w:rFonts w:hint="default"/>
        <w:lang w:val="pl-PL" w:eastAsia="en-US" w:bidi="ar-SA"/>
      </w:rPr>
    </w:lvl>
    <w:lvl w:ilvl="6" w:tplc="9276602A">
      <w:numFmt w:val="bullet"/>
      <w:lvlText w:val="•"/>
      <w:lvlJc w:val="left"/>
      <w:pPr>
        <w:ind w:left="5759" w:hanging="331"/>
      </w:pPr>
      <w:rPr>
        <w:rFonts w:hint="default"/>
        <w:lang w:val="pl-PL" w:eastAsia="en-US" w:bidi="ar-SA"/>
      </w:rPr>
    </w:lvl>
    <w:lvl w:ilvl="7" w:tplc="C8FE5E68">
      <w:numFmt w:val="bullet"/>
      <w:lvlText w:val="•"/>
      <w:lvlJc w:val="left"/>
      <w:pPr>
        <w:ind w:left="6646" w:hanging="331"/>
      </w:pPr>
      <w:rPr>
        <w:rFonts w:hint="default"/>
        <w:lang w:val="pl-PL" w:eastAsia="en-US" w:bidi="ar-SA"/>
      </w:rPr>
    </w:lvl>
    <w:lvl w:ilvl="8" w:tplc="3FBA429C">
      <w:numFmt w:val="bullet"/>
      <w:lvlText w:val="•"/>
      <w:lvlJc w:val="left"/>
      <w:pPr>
        <w:ind w:left="7533" w:hanging="331"/>
      </w:pPr>
      <w:rPr>
        <w:rFonts w:hint="default"/>
        <w:lang w:val="pl-PL" w:eastAsia="en-US" w:bidi="ar-SA"/>
      </w:rPr>
    </w:lvl>
  </w:abstractNum>
  <w:abstractNum w:abstractNumId="26" w15:restartNumberingAfterBreak="0">
    <w:nsid w:val="6D9E12B0"/>
    <w:multiLevelType w:val="hybridMultilevel"/>
    <w:tmpl w:val="5B460B36"/>
    <w:lvl w:ilvl="0" w:tplc="652845CE">
      <w:start w:val="1"/>
      <w:numFmt w:val="lowerLetter"/>
      <w:lvlText w:val="%1."/>
      <w:lvlJc w:val="left"/>
      <w:pPr>
        <w:ind w:left="1636" w:hanging="360"/>
      </w:pPr>
      <w:rPr>
        <w:rFonts w:ascii="Times New Roman" w:eastAsiaTheme="minorHAnsi" w:hAnsi="Times New Roman" w:cs="Times New Roman"/>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27" w15:restartNumberingAfterBreak="0">
    <w:nsid w:val="73D045C8"/>
    <w:multiLevelType w:val="hybridMultilevel"/>
    <w:tmpl w:val="91F86E8C"/>
    <w:lvl w:ilvl="0" w:tplc="5552B2C4">
      <w:start w:val="1"/>
      <w:numFmt w:val="lowerLetter"/>
      <w:lvlText w:val="%1)"/>
      <w:lvlJc w:val="left"/>
      <w:pPr>
        <w:ind w:left="116" w:hanging="269"/>
      </w:pPr>
      <w:rPr>
        <w:rFonts w:ascii="Times New Roman" w:eastAsia="Times New Roman" w:hAnsi="Times New Roman" w:cs="Times New Roman" w:hint="default"/>
        <w:w w:val="100"/>
        <w:sz w:val="24"/>
        <w:szCs w:val="24"/>
        <w:lang w:val="pl-PL" w:eastAsia="en-US" w:bidi="ar-SA"/>
      </w:rPr>
    </w:lvl>
    <w:lvl w:ilvl="1" w:tplc="895062F4">
      <w:numFmt w:val="bullet"/>
      <w:lvlText w:val="•"/>
      <w:lvlJc w:val="left"/>
      <w:pPr>
        <w:ind w:left="1038" w:hanging="269"/>
      </w:pPr>
      <w:rPr>
        <w:rFonts w:hint="default"/>
        <w:lang w:val="pl-PL" w:eastAsia="en-US" w:bidi="ar-SA"/>
      </w:rPr>
    </w:lvl>
    <w:lvl w:ilvl="2" w:tplc="A27AAF0A">
      <w:numFmt w:val="bullet"/>
      <w:lvlText w:val="•"/>
      <w:lvlJc w:val="left"/>
      <w:pPr>
        <w:ind w:left="1957" w:hanging="269"/>
      </w:pPr>
      <w:rPr>
        <w:rFonts w:hint="default"/>
        <w:lang w:val="pl-PL" w:eastAsia="en-US" w:bidi="ar-SA"/>
      </w:rPr>
    </w:lvl>
    <w:lvl w:ilvl="3" w:tplc="8CFC3CA2">
      <w:numFmt w:val="bullet"/>
      <w:lvlText w:val="•"/>
      <w:lvlJc w:val="left"/>
      <w:pPr>
        <w:ind w:left="2875" w:hanging="269"/>
      </w:pPr>
      <w:rPr>
        <w:rFonts w:hint="default"/>
        <w:lang w:val="pl-PL" w:eastAsia="en-US" w:bidi="ar-SA"/>
      </w:rPr>
    </w:lvl>
    <w:lvl w:ilvl="4" w:tplc="6F64C304">
      <w:numFmt w:val="bullet"/>
      <w:lvlText w:val="•"/>
      <w:lvlJc w:val="left"/>
      <w:pPr>
        <w:ind w:left="3794" w:hanging="269"/>
      </w:pPr>
      <w:rPr>
        <w:rFonts w:hint="default"/>
        <w:lang w:val="pl-PL" w:eastAsia="en-US" w:bidi="ar-SA"/>
      </w:rPr>
    </w:lvl>
    <w:lvl w:ilvl="5" w:tplc="1FCC43EE">
      <w:numFmt w:val="bullet"/>
      <w:lvlText w:val="•"/>
      <w:lvlJc w:val="left"/>
      <w:pPr>
        <w:ind w:left="4713" w:hanging="269"/>
      </w:pPr>
      <w:rPr>
        <w:rFonts w:hint="default"/>
        <w:lang w:val="pl-PL" w:eastAsia="en-US" w:bidi="ar-SA"/>
      </w:rPr>
    </w:lvl>
    <w:lvl w:ilvl="6" w:tplc="66CAABF6">
      <w:numFmt w:val="bullet"/>
      <w:lvlText w:val="•"/>
      <w:lvlJc w:val="left"/>
      <w:pPr>
        <w:ind w:left="5631" w:hanging="269"/>
      </w:pPr>
      <w:rPr>
        <w:rFonts w:hint="default"/>
        <w:lang w:val="pl-PL" w:eastAsia="en-US" w:bidi="ar-SA"/>
      </w:rPr>
    </w:lvl>
    <w:lvl w:ilvl="7" w:tplc="7B025B26">
      <w:numFmt w:val="bullet"/>
      <w:lvlText w:val="•"/>
      <w:lvlJc w:val="left"/>
      <w:pPr>
        <w:ind w:left="6550" w:hanging="269"/>
      </w:pPr>
      <w:rPr>
        <w:rFonts w:hint="default"/>
        <w:lang w:val="pl-PL" w:eastAsia="en-US" w:bidi="ar-SA"/>
      </w:rPr>
    </w:lvl>
    <w:lvl w:ilvl="8" w:tplc="5BECD6B4">
      <w:numFmt w:val="bullet"/>
      <w:lvlText w:val="•"/>
      <w:lvlJc w:val="left"/>
      <w:pPr>
        <w:ind w:left="7469" w:hanging="269"/>
      </w:pPr>
      <w:rPr>
        <w:rFonts w:hint="default"/>
        <w:lang w:val="pl-PL" w:eastAsia="en-US" w:bidi="ar-SA"/>
      </w:rPr>
    </w:lvl>
  </w:abstractNum>
  <w:abstractNum w:abstractNumId="28" w15:restartNumberingAfterBreak="0">
    <w:nsid w:val="79EF13DC"/>
    <w:multiLevelType w:val="hybridMultilevel"/>
    <w:tmpl w:val="23585E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BDD3006"/>
    <w:multiLevelType w:val="hybridMultilevel"/>
    <w:tmpl w:val="7F820856"/>
    <w:lvl w:ilvl="0" w:tplc="83D88A5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5918569">
    <w:abstractNumId w:val="22"/>
  </w:num>
  <w:num w:numId="2" w16cid:durableId="773138554">
    <w:abstractNumId w:val="7"/>
  </w:num>
  <w:num w:numId="3" w16cid:durableId="579293241">
    <w:abstractNumId w:val="14"/>
  </w:num>
  <w:num w:numId="4" w16cid:durableId="1579703567">
    <w:abstractNumId w:val="18"/>
  </w:num>
  <w:num w:numId="5" w16cid:durableId="1565486782">
    <w:abstractNumId w:val="6"/>
  </w:num>
  <w:num w:numId="6" w16cid:durableId="1090809738">
    <w:abstractNumId w:val="20"/>
  </w:num>
  <w:num w:numId="7" w16cid:durableId="1132602493">
    <w:abstractNumId w:val="8"/>
  </w:num>
  <w:num w:numId="8" w16cid:durableId="949124589">
    <w:abstractNumId w:val="15"/>
  </w:num>
  <w:num w:numId="9" w16cid:durableId="376393922">
    <w:abstractNumId w:val="10"/>
    <w:lvlOverride w:ilvl="0">
      <w:startOverride w:val="1"/>
    </w:lvlOverride>
    <w:lvlOverride w:ilvl="1"/>
    <w:lvlOverride w:ilvl="2"/>
    <w:lvlOverride w:ilvl="3"/>
    <w:lvlOverride w:ilvl="4"/>
    <w:lvlOverride w:ilvl="5"/>
    <w:lvlOverride w:ilvl="6"/>
    <w:lvlOverride w:ilvl="7"/>
    <w:lvlOverride w:ilvl="8"/>
  </w:num>
  <w:num w:numId="10" w16cid:durableId="136577150">
    <w:abstractNumId w:val="2"/>
  </w:num>
  <w:num w:numId="11" w16cid:durableId="2081169786">
    <w:abstractNumId w:val="3"/>
  </w:num>
  <w:num w:numId="12" w16cid:durableId="1219436606">
    <w:abstractNumId w:val="24"/>
  </w:num>
  <w:num w:numId="13" w16cid:durableId="2085104520">
    <w:abstractNumId w:val="17"/>
  </w:num>
  <w:num w:numId="14" w16cid:durableId="1415785506">
    <w:abstractNumId w:val="29"/>
  </w:num>
  <w:num w:numId="15" w16cid:durableId="520897658">
    <w:abstractNumId w:val="16"/>
  </w:num>
  <w:num w:numId="16" w16cid:durableId="1501774438">
    <w:abstractNumId w:val="4"/>
  </w:num>
  <w:num w:numId="17" w16cid:durableId="1643732016">
    <w:abstractNumId w:val="25"/>
  </w:num>
  <w:num w:numId="18" w16cid:durableId="517698360">
    <w:abstractNumId w:val="27"/>
  </w:num>
  <w:num w:numId="19" w16cid:durableId="390689568">
    <w:abstractNumId w:val="9"/>
  </w:num>
  <w:num w:numId="20" w16cid:durableId="485778537">
    <w:abstractNumId w:val="26"/>
  </w:num>
  <w:num w:numId="21" w16cid:durableId="1747919465">
    <w:abstractNumId w:val="13"/>
  </w:num>
  <w:num w:numId="22" w16cid:durableId="1724986376">
    <w:abstractNumId w:val="21"/>
  </w:num>
  <w:num w:numId="23" w16cid:durableId="1095592118">
    <w:abstractNumId w:val="23"/>
  </w:num>
  <w:num w:numId="24" w16cid:durableId="1690065818">
    <w:abstractNumId w:val="12"/>
  </w:num>
  <w:num w:numId="25" w16cid:durableId="1680884822">
    <w:abstractNumId w:val="19"/>
  </w:num>
  <w:num w:numId="26" w16cid:durableId="1226573033">
    <w:abstractNumId w:val="1"/>
  </w:num>
  <w:num w:numId="27" w16cid:durableId="847335131">
    <w:abstractNumId w:val="0"/>
  </w:num>
  <w:num w:numId="28" w16cid:durableId="2085488183">
    <w:abstractNumId w:val="5"/>
  </w:num>
  <w:num w:numId="29" w16cid:durableId="1306162296">
    <w:abstractNumId w:val="28"/>
  </w:num>
  <w:num w:numId="30" w16cid:durableId="18182970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317"/>
    <w:rsid w:val="00025035"/>
    <w:rsid w:val="0008204B"/>
    <w:rsid w:val="000C77CE"/>
    <w:rsid w:val="00151B8F"/>
    <w:rsid w:val="00217254"/>
    <w:rsid w:val="002477E2"/>
    <w:rsid w:val="00275A37"/>
    <w:rsid w:val="00293A7E"/>
    <w:rsid w:val="002E5A88"/>
    <w:rsid w:val="00335C9B"/>
    <w:rsid w:val="0038140C"/>
    <w:rsid w:val="00387110"/>
    <w:rsid w:val="0039780C"/>
    <w:rsid w:val="003B6DD6"/>
    <w:rsid w:val="00442A1E"/>
    <w:rsid w:val="004855CC"/>
    <w:rsid w:val="004E3566"/>
    <w:rsid w:val="00501C25"/>
    <w:rsid w:val="0052441D"/>
    <w:rsid w:val="00553D93"/>
    <w:rsid w:val="005D0831"/>
    <w:rsid w:val="0064799B"/>
    <w:rsid w:val="006C4717"/>
    <w:rsid w:val="006E755D"/>
    <w:rsid w:val="00742EDC"/>
    <w:rsid w:val="00755195"/>
    <w:rsid w:val="007C61A1"/>
    <w:rsid w:val="007D1E7B"/>
    <w:rsid w:val="007E45E2"/>
    <w:rsid w:val="00825E2F"/>
    <w:rsid w:val="008357BE"/>
    <w:rsid w:val="00850619"/>
    <w:rsid w:val="00862A5C"/>
    <w:rsid w:val="008A490D"/>
    <w:rsid w:val="009452C4"/>
    <w:rsid w:val="00951C2C"/>
    <w:rsid w:val="00956F69"/>
    <w:rsid w:val="00977233"/>
    <w:rsid w:val="009A75B0"/>
    <w:rsid w:val="009E2FA6"/>
    <w:rsid w:val="00A65554"/>
    <w:rsid w:val="00AA1DFF"/>
    <w:rsid w:val="00AB0805"/>
    <w:rsid w:val="00AD518B"/>
    <w:rsid w:val="00B16D12"/>
    <w:rsid w:val="00B71473"/>
    <w:rsid w:val="00B81D9C"/>
    <w:rsid w:val="00B84812"/>
    <w:rsid w:val="00C5189A"/>
    <w:rsid w:val="00C708C0"/>
    <w:rsid w:val="00C746C0"/>
    <w:rsid w:val="00CC3317"/>
    <w:rsid w:val="00CE6346"/>
    <w:rsid w:val="00CF5159"/>
    <w:rsid w:val="00DA548F"/>
    <w:rsid w:val="00DF5DD2"/>
    <w:rsid w:val="00E15802"/>
    <w:rsid w:val="00E7003E"/>
    <w:rsid w:val="00EA558B"/>
    <w:rsid w:val="00F30859"/>
    <w:rsid w:val="00F753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0F72"/>
  <w15:chartTrackingRefBased/>
  <w15:docId w15:val="{AD6CC098-FA90-430A-BDC3-C0443AD0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3317"/>
  </w:style>
  <w:style w:type="paragraph" w:styleId="Nagwek1">
    <w:name w:val="heading 1"/>
    <w:basedOn w:val="Normalny"/>
    <w:next w:val="Normalny"/>
    <w:link w:val="Nagwek1Znak"/>
    <w:uiPriority w:val="9"/>
    <w:qFormat/>
    <w:rsid w:val="00CC33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33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331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331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331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331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331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331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331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331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331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331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331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331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331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331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331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3317"/>
    <w:rPr>
      <w:rFonts w:eastAsiaTheme="majorEastAsia" w:cstheme="majorBidi"/>
      <w:color w:val="272727" w:themeColor="text1" w:themeTint="D8"/>
    </w:rPr>
  </w:style>
  <w:style w:type="paragraph" w:styleId="Tytu">
    <w:name w:val="Title"/>
    <w:basedOn w:val="Normalny"/>
    <w:next w:val="Normalny"/>
    <w:link w:val="TytuZnak"/>
    <w:uiPriority w:val="10"/>
    <w:qFormat/>
    <w:rsid w:val="00CC3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331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331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331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3317"/>
    <w:pPr>
      <w:spacing w:before="160"/>
      <w:jc w:val="center"/>
    </w:pPr>
    <w:rPr>
      <w:i/>
      <w:iCs/>
      <w:color w:val="404040" w:themeColor="text1" w:themeTint="BF"/>
    </w:rPr>
  </w:style>
  <w:style w:type="character" w:customStyle="1" w:styleId="CytatZnak">
    <w:name w:val="Cytat Znak"/>
    <w:basedOn w:val="Domylnaczcionkaakapitu"/>
    <w:link w:val="Cytat"/>
    <w:uiPriority w:val="29"/>
    <w:rsid w:val="00CC3317"/>
    <w:rPr>
      <w:i/>
      <w:iCs/>
      <w:color w:val="404040" w:themeColor="text1" w:themeTint="BF"/>
    </w:rPr>
  </w:style>
  <w:style w:type="paragraph" w:styleId="Akapitzlist">
    <w:name w:val="List Paragraph"/>
    <w:basedOn w:val="Normalny"/>
    <w:link w:val="AkapitzlistZnak"/>
    <w:uiPriority w:val="1"/>
    <w:qFormat/>
    <w:rsid w:val="00CC3317"/>
    <w:pPr>
      <w:ind w:left="720"/>
      <w:contextualSpacing/>
    </w:pPr>
  </w:style>
  <w:style w:type="character" w:styleId="Wyrnienieintensywne">
    <w:name w:val="Intense Emphasis"/>
    <w:basedOn w:val="Domylnaczcionkaakapitu"/>
    <w:uiPriority w:val="21"/>
    <w:qFormat/>
    <w:rsid w:val="00CC3317"/>
    <w:rPr>
      <w:i/>
      <w:iCs/>
      <w:color w:val="0F4761" w:themeColor="accent1" w:themeShade="BF"/>
    </w:rPr>
  </w:style>
  <w:style w:type="paragraph" w:styleId="Cytatintensywny">
    <w:name w:val="Intense Quote"/>
    <w:basedOn w:val="Normalny"/>
    <w:next w:val="Normalny"/>
    <w:link w:val="CytatintensywnyZnak"/>
    <w:uiPriority w:val="30"/>
    <w:qFormat/>
    <w:rsid w:val="00CC33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3317"/>
    <w:rPr>
      <w:i/>
      <w:iCs/>
      <w:color w:val="0F4761" w:themeColor="accent1" w:themeShade="BF"/>
    </w:rPr>
  </w:style>
  <w:style w:type="character" w:styleId="Odwoanieintensywne">
    <w:name w:val="Intense Reference"/>
    <w:basedOn w:val="Domylnaczcionkaakapitu"/>
    <w:uiPriority w:val="32"/>
    <w:qFormat/>
    <w:rsid w:val="00CC3317"/>
    <w:rPr>
      <w:b/>
      <w:bCs/>
      <w:smallCaps/>
      <w:color w:val="0F4761" w:themeColor="accent1" w:themeShade="BF"/>
      <w:spacing w:val="5"/>
    </w:rPr>
  </w:style>
  <w:style w:type="character" w:customStyle="1" w:styleId="AkapitzlistZnak">
    <w:name w:val="Akapit z listą Znak"/>
    <w:link w:val="Akapitzlist"/>
    <w:uiPriority w:val="1"/>
    <w:locked/>
    <w:rsid w:val="00CC3317"/>
  </w:style>
  <w:style w:type="character" w:styleId="Hipercze">
    <w:name w:val="Hyperlink"/>
    <w:basedOn w:val="Domylnaczcionkaakapitu"/>
    <w:uiPriority w:val="99"/>
    <w:unhideWhenUsed/>
    <w:rsid w:val="00CC3317"/>
    <w:rPr>
      <w:color w:val="467886" w:themeColor="hyperlink"/>
      <w:u w:val="single"/>
    </w:rPr>
  </w:style>
  <w:style w:type="paragraph" w:styleId="Nagwek">
    <w:name w:val="header"/>
    <w:basedOn w:val="Normalny"/>
    <w:link w:val="NagwekZnak"/>
    <w:uiPriority w:val="99"/>
    <w:unhideWhenUsed/>
    <w:rsid w:val="00CC33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3317"/>
  </w:style>
  <w:style w:type="paragraph" w:styleId="Stopka">
    <w:name w:val="footer"/>
    <w:basedOn w:val="Normalny"/>
    <w:link w:val="StopkaZnak"/>
    <w:uiPriority w:val="99"/>
    <w:unhideWhenUsed/>
    <w:rsid w:val="00CC33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3317"/>
  </w:style>
  <w:style w:type="paragraph" w:styleId="Tekstpodstawowy">
    <w:name w:val="Body Text"/>
    <w:basedOn w:val="Normalny"/>
    <w:link w:val="TekstpodstawowyZnak"/>
    <w:uiPriority w:val="1"/>
    <w:qFormat/>
    <w:rsid w:val="00CC3317"/>
    <w:pPr>
      <w:widowControl w:val="0"/>
      <w:autoSpaceDE w:val="0"/>
      <w:autoSpaceDN w:val="0"/>
      <w:spacing w:after="0" w:line="240" w:lineRule="auto"/>
      <w:ind w:left="116"/>
    </w:pPr>
    <w:rPr>
      <w:rFonts w:ascii="Times New Roman" w:eastAsia="Times New Roman" w:hAnsi="Times New Roman" w:cs="Times New Roman"/>
      <w:kern w:val="0"/>
      <w:lang w:eastAsia="zh-CN"/>
      <w14:ligatures w14:val="none"/>
    </w:rPr>
  </w:style>
  <w:style w:type="character" w:customStyle="1" w:styleId="TekstpodstawowyZnak">
    <w:name w:val="Tekst podstawowy Znak"/>
    <w:basedOn w:val="Domylnaczcionkaakapitu"/>
    <w:link w:val="Tekstpodstawowy"/>
    <w:uiPriority w:val="1"/>
    <w:rsid w:val="00CC3317"/>
    <w:rPr>
      <w:rFonts w:ascii="Times New Roman" w:eastAsia="Times New Roman" w:hAnsi="Times New Roman" w:cs="Times New Roman"/>
      <w:kern w:val="0"/>
      <w:lang w:eastAsia="zh-CN"/>
      <w14:ligatures w14:val="none"/>
    </w:rPr>
  </w:style>
  <w:style w:type="paragraph" w:styleId="Legenda">
    <w:name w:val="caption"/>
    <w:basedOn w:val="Normalny"/>
    <w:qFormat/>
    <w:rsid w:val="00CC3317"/>
    <w:pPr>
      <w:suppressLineNumbers/>
      <w:spacing w:before="120" w:after="120" w:line="240" w:lineRule="auto"/>
    </w:pPr>
    <w:rPr>
      <w:rFonts w:ascii="Times New Roman" w:eastAsia="Times New Roman" w:hAnsi="Times New Roman" w:cs="Lucida Sans"/>
      <w:i/>
      <w:iCs/>
      <w:kern w:val="0"/>
      <w:lang w:eastAsia="zh-CN"/>
      <w14:ligatures w14:val="none"/>
    </w:rPr>
  </w:style>
  <w:style w:type="character" w:styleId="Numerstrony">
    <w:name w:val="page number"/>
    <w:basedOn w:val="Domylnaczcionkaakapitu"/>
    <w:uiPriority w:val="99"/>
    <w:semiHidden/>
    <w:unhideWhenUsed/>
    <w:rsid w:val="00CC3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biarnica@arnica.p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17</Pages>
  <Words>4287</Words>
  <Characters>25724</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FARM Spółka z ograniczoną odpowiedzialnością Sp. k.</dc:creator>
  <cp:keywords/>
  <dc:description/>
  <cp:lastModifiedBy>MGR FARM Spółka z ograniczoną odpowiedzialnością Sp. k.</cp:lastModifiedBy>
  <cp:revision>24</cp:revision>
  <cp:lastPrinted>2026-07-24T09:30:00Z</cp:lastPrinted>
  <dcterms:created xsi:type="dcterms:W3CDTF">2026-07-21T09:05:00Z</dcterms:created>
  <dcterms:modified xsi:type="dcterms:W3CDTF">2026-08-04T09:13:00Z</dcterms:modified>
</cp:coreProperties>
</file>